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A7CF612" w14:textId="0A1988A0" w:rsidR="00FB78C5" w:rsidRDefault="00FB78C5" w:rsidP="002102FB">
      <w:pPr>
        <w:widowControl w:val="0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Уважаемый Владимир Иннокентьевич,</w:t>
      </w:r>
    </w:p>
    <w:p w14:paraId="410E98EB" w14:textId="77777777" w:rsidR="00FB78C5" w:rsidRDefault="00FB78C5" w:rsidP="002102FB">
      <w:pPr>
        <w:widowControl w:val="0"/>
        <w:spacing w:line="240" w:lineRule="auto"/>
        <w:rPr>
          <w:b/>
          <w:sz w:val="24"/>
          <w:szCs w:val="24"/>
        </w:rPr>
      </w:pPr>
    </w:p>
    <w:p w14:paraId="5FCCF927" w14:textId="0586EECE" w:rsidR="00FB78C5" w:rsidRDefault="00FB78C5" w:rsidP="002102FB">
      <w:pPr>
        <w:widowControl w:val="0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Приглашаем Сибирский федеральный университет присоединиться к международной просветительской акции «Открытая лабораторная»!</w:t>
      </w:r>
    </w:p>
    <w:p w14:paraId="76F8C79C" w14:textId="77777777" w:rsidR="00FB78C5" w:rsidRDefault="00FB78C5" w:rsidP="002102FB">
      <w:pPr>
        <w:widowControl w:val="0"/>
        <w:spacing w:line="240" w:lineRule="auto"/>
        <w:rPr>
          <w:b/>
          <w:sz w:val="24"/>
          <w:szCs w:val="24"/>
        </w:rPr>
      </w:pPr>
    </w:p>
    <w:p w14:paraId="11C50075" w14:textId="77777777" w:rsidR="002102FB" w:rsidRPr="000A0238" w:rsidRDefault="002102FB" w:rsidP="002102FB">
      <w:pPr>
        <w:widowControl w:val="0"/>
        <w:spacing w:line="240" w:lineRule="auto"/>
        <w:rPr>
          <w:b/>
          <w:sz w:val="24"/>
          <w:szCs w:val="24"/>
        </w:rPr>
      </w:pPr>
      <w:r w:rsidRPr="000A0238">
        <w:rPr>
          <w:b/>
          <w:sz w:val="24"/>
          <w:szCs w:val="24"/>
        </w:rPr>
        <w:t xml:space="preserve">10 февраля 2018 года пройдет «Открытая лабораторная» </w:t>
      </w:r>
      <w:r w:rsidRPr="001C7A20">
        <w:rPr>
          <w:b/>
          <w:color w:val="333333"/>
        </w:rPr>
        <w:t>—</w:t>
      </w:r>
      <w:r>
        <w:rPr>
          <w:color w:val="333333"/>
        </w:rPr>
        <w:t xml:space="preserve"> </w:t>
      </w:r>
      <w:r w:rsidRPr="000A0238">
        <w:rPr>
          <w:b/>
          <w:sz w:val="24"/>
          <w:szCs w:val="24"/>
        </w:rPr>
        <w:t xml:space="preserve">международная образовательно-просветительская акция об устройстве нашего мира. </w:t>
      </w:r>
    </w:p>
    <w:p w14:paraId="4DAF4977" w14:textId="77777777" w:rsidR="002102FB" w:rsidRPr="000A0238" w:rsidRDefault="002102FB" w:rsidP="002102FB">
      <w:pPr>
        <w:rPr>
          <w:sz w:val="24"/>
          <w:szCs w:val="24"/>
        </w:rPr>
      </w:pPr>
    </w:p>
    <w:p w14:paraId="58A24693" w14:textId="77777777" w:rsidR="002102FB" w:rsidRPr="000A0238" w:rsidRDefault="002102FB" w:rsidP="002102FB">
      <w:pPr>
        <w:rPr>
          <w:sz w:val="24"/>
          <w:szCs w:val="24"/>
        </w:rPr>
      </w:pPr>
      <w:r w:rsidRPr="000A0238">
        <w:rPr>
          <w:sz w:val="24"/>
          <w:szCs w:val="24"/>
        </w:rPr>
        <w:t xml:space="preserve">Событие станет частью празднования Дня российской науки, который традиционно отмечается 8 февраля. </w:t>
      </w:r>
    </w:p>
    <w:p w14:paraId="647A6844" w14:textId="77777777" w:rsidR="002102FB" w:rsidRPr="000A0238" w:rsidRDefault="002102FB" w:rsidP="002102FB">
      <w:pPr>
        <w:rPr>
          <w:sz w:val="24"/>
          <w:szCs w:val="24"/>
        </w:rPr>
      </w:pPr>
    </w:p>
    <w:p w14:paraId="46FEE400" w14:textId="77777777" w:rsidR="002102FB" w:rsidRPr="000A0238" w:rsidRDefault="002102FB" w:rsidP="002102FB">
      <w:pPr>
        <w:rPr>
          <w:sz w:val="24"/>
          <w:szCs w:val="24"/>
        </w:rPr>
      </w:pPr>
      <w:r w:rsidRPr="000A0238">
        <w:rPr>
          <w:sz w:val="24"/>
          <w:szCs w:val="24"/>
        </w:rPr>
        <w:t>Массовая акция</w:t>
      </w:r>
      <w:r>
        <w:rPr>
          <w:sz w:val="24"/>
          <w:szCs w:val="24"/>
        </w:rPr>
        <w:t xml:space="preserve"> по проверке научной грамотности россиян</w:t>
      </w:r>
      <w:r w:rsidRPr="000A0238">
        <w:rPr>
          <w:sz w:val="24"/>
          <w:szCs w:val="24"/>
        </w:rPr>
        <w:t xml:space="preserve"> пройдет в течение одного дня в десятках населенных пунктов </w:t>
      </w:r>
      <w:r>
        <w:rPr>
          <w:sz w:val="24"/>
          <w:szCs w:val="24"/>
        </w:rPr>
        <w:t xml:space="preserve">страны </w:t>
      </w:r>
      <w:r>
        <w:rPr>
          <w:color w:val="333333"/>
        </w:rPr>
        <w:t>—</w:t>
      </w:r>
      <w:r w:rsidRPr="000A0238">
        <w:rPr>
          <w:sz w:val="24"/>
          <w:szCs w:val="24"/>
        </w:rPr>
        <w:t xml:space="preserve"> от села </w:t>
      </w:r>
      <w:proofErr w:type="spellStart"/>
      <w:r w:rsidRPr="000A0238">
        <w:rPr>
          <w:sz w:val="24"/>
          <w:szCs w:val="24"/>
        </w:rPr>
        <w:t>Ачайвайм</w:t>
      </w:r>
      <w:proofErr w:type="spellEnd"/>
      <w:r w:rsidRPr="000A0238">
        <w:rPr>
          <w:sz w:val="24"/>
          <w:szCs w:val="24"/>
        </w:rPr>
        <w:t xml:space="preserve"> на Камчатке до города Апатиты в Мурманской области. Акция, которая была </w:t>
      </w:r>
      <w:r>
        <w:rPr>
          <w:sz w:val="24"/>
          <w:szCs w:val="24"/>
        </w:rPr>
        <w:t>В</w:t>
      </w:r>
      <w:r w:rsidRPr="000A0238">
        <w:rPr>
          <w:sz w:val="24"/>
          <w:szCs w:val="24"/>
        </w:rPr>
        <w:t xml:space="preserve">сероссийской, теперь становится </w:t>
      </w:r>
      <w:r>
        <w:rPr>
          <w:sz w:val="24"/>
          <w:szCs w:val="24"/>
        </w:rPr>
        <w:t>О</w:t>
      </w:r>
      <w:r w:rsidRPr="000A0238">
        <w:rPr>
          <w:sz w:val="24"/>
          <w:szCs w:val="24"/>
        </w:rPr>
        <w:t>ткрытой, так как в этом году пройдет не менее чем в 20 странах мира</w:t>
      </w:r>
      <w:r>
        <w:rPr>
          <w:sz w:val="24"/>
          <w:szCs w:val="24"/>
        </w:rPr>
        <w:t xml:space="preserve"> </w:t>
      </w:r>
      <w:r>
        <w:rPr>
          <w:color w:val="333333"/>
        </w:rPr>
        <w:t>—</w:t>
      </w:r>
      <w:r w:rsidRPr="000A0238">
        <w:rPr>
          <w:sz w:val="24"/>
          <w:szCs w:val="24"/>
        </w:rPr>
        <w:t xml:space="preserve"> в Китае, Германии, Франции, Чехии, Казахстане, Азербайджане и других. </w:t>
      </w:r>
    </w:p>
    <w:p w14:paraId="3B7DB209" w14:textId="77777777" w:rsidR="002102FB" w:rsidRPr="000A0238" w:rsidRDefault="002102FB" w:rsidP="002102FB">
      <w:pPr>
        <w:rPr>
          <w:sz w:val="24"/>
          <w:szCs w:val="24"/>
        </w:rPr>
      </w:pPr>
    </w:p>
    <w:p w14:paraId="6023DB89" w14:textId="56562516" w:rsidR="002102FB" w:rsidRPr="000A0238" w:rsidRDefault="002102FB" w:rsidP="002102FB">
      <w:pPr>
        <w:rPr>
          <w:sz w:val="24"/>
          <w:szCs w:val="24"/>
        </w:rPr>
      </w:pPr>
      <w:r w:rsidRPr="000A0238">
        <w:rPr>
          <w:sz w:val="24"/>
          <w:szCs w:val="24"/>
        </w:rPr>
        <w:t xml:space="preserve">Участниками </w:t>
      </w:r>
      <w:r>
        <w:rPr>
          <w:sz w:val="24"/>
          <w:szCs w:val="24"/>
        </w:rPr>
        <w:t>мероприятия,</w:t>
      </w:r>
      <w:r w:rsidRPr="000A0238">
        <w:rPr>
          <w:sz w:val="24"/>
          <w:szCs w:val="24"/>
        </w:rPr>
        <w:t xml:space="preserve"> «лаборантами»</w:t>
      </w:r>
      <w:r>
        <w:rPr>
          <w:sz w:val="24"/>
          <w:szCs w:val="24"/>
        </w:rPr>
        <w:t>,</w:t>
      </w:r>
      <w:r w:rsidRPr="000A0238">
        <w:rPr>
          <w:sz w:val="24"/>
          <w:szCs w:val="24"/>
        </w:rPr>
        <w:t xml:space="preserve"> станут все желающие, пришедшие 10 февраля на площадку акции в ведущих университетах страны, научных институтах РАН, библиотеках, музеях и других организациях. </w:t>
      </w:r>
    </w:p>
    <w:p w14:paraId="5AA9EF8F" w14:textId="77777777" w:rsidR="002102FB" w:rsidRPr="000A0238" w:rsidRDefault="002102FB" w:rsidP="002102FB">
      <w:pPr>
        <w:rPr>
          <w:sz w:val="24"/>
          <w:szCs w:val="24"/>
        </w:rPr>
      </w:pPr>
    </w:p>
    <w:p w14:paraId="44582428" w14:textId="77777777" w:rsidR="002102FB" w:rsidRPr="000A0238" w:rsidRDefault="002102FB" w:rsidP="002102FB">
      <w:pPr>
        <w:rPr>
          <w:sz w:val="24"/>
          <w:szCs w:val="24"/>
        </w:rPr>
      </w:pPr>
      <w:r>
        <w:rPr>
          <w:sz w:val="24"/>
          <w:szCs w:val="24"/>
        </w:rPr>
        <w:t>Можем ли мы увидеть животную клетку в своём холодильнике</w:t>
      </w:r>
      <w:r w:rsidRPr="000A0238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все ли вещества состоят из молекул?</w:t>
      </w:r>
      <w:r w:rsidRPr="000A02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Может ли дерево быть прочнее металла и что болит при головной боли? </w:t>
      </w:r>
      <w:r w:rsidRPr="000A0238">
        <w:rPr>
          <w:sz w:val="24"/>
          <w:szCs w:val="24"/>
        </w:rPr>
        <w:t xml:space="preserve">Почему </w:t>
      </w:r>
      <w:r>
        <w:rPr>
          <w:sz w:val="24"/>
          <w:szCs w:val="24"/>
        </w:rPr>
        <w:t>человек умнее животных и какими мифами обросли «органические продукты»</w:t>
      </w:r>
      <w:r w:rsidRPr="000A0238">
        <w:rPr>
          <w:sz w:val="24"/>
          <w:szCs w:val="24"/>
        </w:rPr>
        <w:t>?</w:t>
      </w:r>
    </w:p>
    <w:p w14:paraId="046FD8E5" w14:textId="77777777" w:rsidR="002102FB" w:rsidRPr="000A0238" w:rsidRDefault="002102FB" w:rsidP="002102FB">
      <w:pPr>
        <w:rPr>
          <w:sz w:val="24"/>
          <w:szCs w:val="24"/>
        </w:rPr>
      </w:pPr>
    </w:p>
    <w:p w14:paraId="51E06BCF" w14:textId="77777777" w:rsidR="002102FB" w:rsidRPr="000A0238" w:rsidRDefault="002102FB" w:rsidP="002102FB">
      <w:pPr>
        <w:rPr>
          <w:sz w:val="24"/>
          <w:szCs w:val="24"/>
        </w:rPr>
      </w:pPr>
      <w:r w:rsidRPr="000A0238">
        <w:rPr>
          <w:sz w:val="24"/>
          <w:szCs w:val="24"/>
        </w:rPr>
        <w:t>«Лаборант</w:t>
      </w:r>
      <w:r>
        <w:rPr>
          <w:sz w:val="24"/>
          <w:szCs w:val="24"/>
        </w:rPr>
        <w:t>ам</w:t>
      </w:r>
      <w:r w:rsidRPr="000A0238">
        <w:rPr>
          <w:sz w:val="24"/>
          <w:szCs w:val="24"/>
        </w:rPr>
        <w:t xml:space="preserve">» </w:t>
      </w:r>
      <w:r>
        <w:rPr>
          <w:sz w:val="24"/>
          <w:szCs w:val="24"/>
        </w:rPr>
        <w:t>предстоит ответить на</w:t>
      </w:r>
      <w:r w:rsidRPr="000A0238">
        <w:rPr>
          <w:sz w:val="24"/>
          <w:szCs w:val="24"/>
        </w:rPr>
        <w:t xml:space="preserve"> десятки занимательных вопросов и заданий, </w:t>
      </w:r>
      <w:r>
        <w:rPr>
          <w:sz w:val="24"/>
          <w:szCs w:val="24"/>
        </w:rPr>
        <w:t>что</w:t>
      </w:r>
      <w:r w:rsidRPr="000A0238">
        <w:rPr>
          <w:sz w:val="24"/>
          <w:szCs w:val="24"/>
        </w:rPr>
        <w:t xml:space="preserve"> помо</w:t>
      </w:r>
      <w:r>
        <w:rPr>
          <w:sz w:val="24"/>
          <w:szCs w:val="24"/>
        </w:rPr>
        <w:t>же</w:t>
      </w:r>
      <w:r w:rsidRPr="000A0238">
        <w:rPr>
          <w:sz w:val="24"/>
          <w:szCs w:val="24"/>
        </w:rPr>
        <w:t xml:space="preserve">т </w:t>
      </w:r>
      <w:r>
        <w:rPr>
          <w:sz w:val="24"/>
          <w:szCs w:val="24"/>
        </w:rPr>
        <w:t xml:space="preserve">им </w:t>
      </w:r>
      <w:r w:rsidRPr="000A0238">
        <w:rPr>
          <w:sz w:val="24"/>
          <w:szCs w:val="24"/>
        </w:rPr>
        <w:t>проверить свою естественн</w:t>
      </w:r>
      <w:r>
        <w:rPr>
          <w:sz w:val="24"/>
          <w:szCs w:val="24"/>
        </w:rPr>
        <w:t>о-</w:t>
      </w:r>
      <w:r w:rsidRPr="000A0238">
        <w:rPr>
          <w:sz w:val="24"/>
          <w:szCs w:val="24"/>
        </w:rPr>
        <w:t>научн</w:t>
      </w:r>
      <w:r>
        <w:rPr>
          <w:sz w:val="24"/>
          <w:szCs w:val="24"/>
        </w:rPr>
        <w:t>ую</w:t>
      </w:r>
      <w:r w:rsidRPr="000A0238">
        <w:rPr>
          <w:sz w:val="24"/>
          <w:szCs w:val="24"/>
        </w:rPr>
        <w:t xml:space="preserve"> картину мира и понимание устройства базовых явлений в жизни из области физики, химии, биологии, астрономии, антропологии и механики.</w:t>
      </w:r>
    </w:p>
    <w:p w14:paraId="2994BAE5" w14:textId="77777777" w:rsidR="002102FB" w:rsidRPr="000A0238" w:rsidRDefault="002102FB" w:rsidP="002102FB">
      <w:pPr>
        <w:rPr>
          <w:sz w:val="24"/>
          <w:szCs w:val="24"/>
        </w:rPr>
      </w:pPr>
    </w:p>
    <w:p w14:paraId="49D29CBC" w14:textId="511C6D59" w:rsidR="002102FB" w:rsidRPr="000A0238" w:rsidRDefault="002102FB" w:rsidP="002102FB">
      <w:pPr>
        <w:rPr>
          <w:sz w:val="24"/>
          <w:szCs w:val="24"/>
        </w:rPr>
      </w:pPr>
      <w:r w:rsidRPr="000A0238">
        <w:rPr>
          <w:sz w:val="24"/>
          <w:szCs w:val="24"/>
        </w:rPr>
        <w:t xml:space="preserve">Акция продлится </w:t>
      </w:r>
      <w:r>
        <w:rPr>
          <w:sz w:val="24"/>
          <w:szCs w:val="24"/>
        </w:rPr>
        <w:t>полтора</w:t>
      </w:r>
      <w:r w:rsidRPr="000A0238">
        <w:rPr>
          <w:sz w:val="24"/>
          <w:szCs w:val="24"/>
        </w:rPr>
        <w:t xml:space="preserve"> часа, после чего все участники узнают свой результат и подробно разберут каждое задание с нашими «завлабами». Среди них </w:t>
      </w:r>
      <w:r>
        <w:rPr>
          <w:color w:val="333333"/>
        </w:rPr>
        <w:t>—</w:t>
      </w:r>
      <w:r w:rsidRPr="000A0238">
        <w:rPr>
          <w:sz w:val="24"/>
          <w:szCs w:val="24"/>
        </w:rPr>
        <w:t xml:space="preserve"> ведущие ученые России и мира: кандидаты и доктора наук, члены-корреспонденты и академики РАН, руководители международных лабораторий в лучших университетах. </w:t>
      </w:r>
    </w:p>
    <w:p w14:paraId="2FD3C552" w14:textId="77777777" w:rsidR="002102FB" w:rsidRPr="000A0238" w:rsidRDefault="002102FB" w:rsidP="002102FB">
      <w:pPr>
        <w:rPr>
          <w:sz w:val="24"/>
          <w:szCs w:val="24"/>
        </w:rPr>
      </w:pPr>
    </w:p>
    <w:p w14:paraId="0B16255E" w14:textId="77777777" w:rsidR="002102FB" w:rsidRPr="000A0238" w:rsidRDefault="002102FB" w:rsidP="002102FB">
      <w:pPr>
        <w:rPr>
          <w:sz w:val="24"/>
          <w:szCs w:val="24"/>
        </w:rPr>
      </w:pPr>
    </w:p>
    <w:p w14:paraId="78367B87" w14:textId="2258BE02" w:rsidR="002102FB" w:rsidRDefault="002102FB" w:rsidP="00FB78C5">
      <w:pPr>
        <w:spacing w:line="240" w:lineRule="auto"/>
        <w:rPr>
          <w:sz w:val="24"/>
          <w:szCs w:val="24"/>
        </w:rPr>
      </w:pPr>
      <w:r w:rsidRPr="000A0238">
        <w:rPr>
          <w:sz w:val="24"/>
          <w:szCs w:val="24"/>
        </w:rPr>
        <w:lastRenderedPageBreak/>
        <w:t xml:space="preserve">Событие традиционно проходит при официальной поддержке Министерства образования и науки РФ. Фундаментальным партнером «Открытой лабораторной» в этом году стал Российский научный фонд (РНФ). </w:t>
      </w:r>
    </w:p>
    <w:p w14:paraId="417E10EB" w14:textId="77777777" w:rsidR="00FB78C5" w:rsidRPr="000A0238" w:rsidRDefault="00FB78C5" w:rsidP="00FB78C5">
      <w:pPr>
        <w:spacing w:line="240" w:lineRule="auto"/>
        <w:rPr>
          <w:sz w:val="24"/>
          <w:szCs w:val="24"/>
        </w:rPr>
      </w:pPr>
    </w:p>
    <w:p w14:paraId="44B9EDA2" w14:textId="7D7280EC" w:rsidR="00FB78C5" w:rsidRDefault="002102FB" w:rsidP="00FB78C5">
      <w:pPr>
        <w:widowControl w:val="0"/>
        <w:spacing w:line="240" w:lineRule="auto"/>
        <w:rPr>
          <w:sz w:val="24"/>
          <w:szCs w:val="24"/>
        </w:rPr>
      </w:pPr>
      <w:r w:rsidRPr="000A0238">
        <w:rPr>
          <w:sz w:val="24"/>
          <w:szCs w:val="24"/>
        </w:rPr>
        <w:t>Напомним, что впервые «</w:t>
      </w:r>
      <w:r>
        <w:rPr>
          <w:sz w:val="24"/>
          <w:szCs w:val="24"/>
        </w:rPr>
        <w:t>Л</w:t>
      </w:r>
      <w:r w:rsidRPr="000A0238">
        <w:rPr>
          <w:sz w:val="24"/>
          <w:szCs w:val="24"/>
        </w:rPr>
        <w:t xml:space="preserve">аба» прошла в апреле 2017 года в 37 российских городах, а также в Китае и Казахстане. Акцию провели у себя более 100 ведущих университетов России (МГУ им. Ломоносова, </w:t>
      </w:r>
      <w:proofErr w:type="spellStart"/>
      <w:r w:rsidRPr="000A0238">
        <w:rPr>
          <w:sz w:val="24"/>
          <w:szCs w:val="24"/>
        </w:rPr>
        <w:t>МИСиС</w:t>
      </w:r>
      <w:proofErr w:type="spellEnd"/>
      <w:r w:rsidRPr="000A0238">
        <w:rPr>
          <w:sz w:val="24"/>
          <w:szCs w:val="24"/>
        </w:rPr>
        <w:t>, МФТИ, ИТМО, НГУ, СФУ и многие другие).</w:t>
      </w:r>
    </w:p>
    <w:p w14:paraId="2CC8D9D1" w14:textId="77777777" w:rsidR="00FB78C5" w:rsidRDefault="00FB78C5" w:rsidP="00FB78C5">
      <w:pPr>
        <w:widowControl w:val="0"/>
        <w:spacing w:line="240" w:lineRule="auto"/>
        <w:rPr>
          <w:sz w:val="24"/>
          <w:szCs w:val="24"/>
        </w:rPr>
      </w:pPr>
    </w:p>
    <w:p w14:paraId="7F1AC733" w14:textId="04A4507F" w:rsidR="002102FB" w:rsidRPr="00FB78C5" w:rsidRDefault="00FB78C5" w:rsidP="00FB78C5">
      <w:pPr>
        <w:rPr>
          <w:b/>
          <w:sz w:val="24"/>
          <w:szCs w:val="24"/>
        </w:rPr>
      </w:pPr>
      <w:r w:rsidRPr="00FB78C5">
        <w:rPr>
          <w:b/>
          <w:sz w:val="24"/>
          <w:szCs w:val="24"/>
        </w:rPr>
        <w:t>Что нужно сделать, чтобы присоединиться к акции?</w:t>
      </w:r>
    </w:p>
    <w:p w14:paraId="76E849EF" w14:textId="1DE2109E" w:rsidR="00FB78C5" w:rsidRDefault="00FB78C5" w:rsidP="00FB78C5">
      <w:pPr>
        <w:rPr>
          <w:sz w:val="24"/>
          <w:szCs w:val="24"/>
        </w:rPr>
      </w:pPr>
      <w:r>
        <w:rPr>
          <w:sz w:val="24"/>
          <w:szCs w:val="24"/>
        </w:rPr>
        <w:t>Назначить ответственного за проведение мероприятия в своей организации.</w:t>
      </w:r>
    </w:p>
    <w:p w14:paraId="09E34DD4" w14:textId="0225B414" w:rsidR="006953E0" w:rsidRDefault="00FB78C5" w:rsidP="00FB78C5">
      <w:pPr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>Предоставить удобную для заполнения анкет аудиторию (вм</w:t>
      </w:r>
      <w:r w:rsidR="006953E0">
        <w:rPr>
          <w:rFonts w:eastAsia="Arial Unicode MS" w:cs="Arial Unicode MS"/>
          <w:sz w:val="24"/>
          <w:szCs w:val="24"/>
        </w:rPr>
        <w:t>естимость не менее 150 человек, для центральной региональной площадки (вместимость не менее 200 человек).</w:t>
      </w:r>
    </w:p>
    <w:p w14:paraId="4D694BAD" w14:textId="6FF63AFD" w:rsidR="00586441" w:rsidRDefault="00586441" w:rsidP="00FB78C5">
      <w:pPr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>Содействовать продвижению акции в городе, и, в частности, массовости акции на площадках своей организации, используя различные каналы распространения информации.</w:t>
      </w:r>
    </w:p>
    <w:p w14:paraId="0E73985F" w14:textId="77777777" w:rsidR="00FB78C5" w:rsidRDefault="00FB78C5" w:rsidP="00FB78C5">
      <w:pPr>
        <w:rPr>
          <w:rFonts w:eastAsia="Arial Unicode MS" w:cs="Arial Unicode MS"/>
          <w:sz w:val="24"/>
          <w:szCs w:val="24"/>
        </w:rPr>
      </w:pPr>
    </w:p>
    <w:p w14:paraId="03A92392" w14:textId="77777777" w:rsidR="00FB78C5" w:rsidRPr="00FB78C5" w:rsidRDefault="00FB78C5" w:rsidP="00FB78C5">
      <w:pPr>
        <w:rPr>
          <w:rFonts w:eastAsia="Arial Unicode MS" w:cs="Arial Unicode MS"/>
          <w:b/>
          <w:sz w:val="24"/>
          <w:szCs w:val="24"/>
        </w:rPr>
      </w:pPr>
      <w:r w:rsidRPr="00FB78C5">
        <w:rPr>
          <w:rFonts w:eastAsia="Arial Unicode MS" w:cs="Arial Unicode MS"/>
          <w:b/>
          <w:sz w:val="24"/>
          <w:szCs w:val="24"/>
        </w:rPr>
        <w:t>Что получает организация от участия в акции?</w:t>
      </w:r>
    </w:p>
    <w:p w14:paraId="74B353F7" w14:textId="77777777" w:rsidR="00FB78C5" w:rsidRDefault="00FB78C5" w:rsidP="00FB78C5">
      <w:pPr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>Упоминание в рассылках, пресс-релизах, на сайте акции и страницах акции в социальных сетях</w:t>
      </w:r>
    </w:p>
    <w:p w14:paraId="010D4653" w14:textId="754F7E12" w:rsidR="00586441" w:rsidRPr="000A0238" w:rsidRDefault="00FB78C5" w:rsidP="00FB78C5">
      <w:pPr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>Повышение имиджа и узнаваемости организации, как места, где любят и ценят науку.</w:t>
      </w:r>
    </w:p>
    <w:p w14:paraId="0FF7F0D1" w14:textId="77777777" w:rsidR="002102FB" w:rsidRDefault="002102FB" w:rsidP="002102FB">
      <w:pPr>
        <w:rPr>
          <w:b/>
          <w:bCs/>
          <w:sz w:val="24"/>
          <w:szCs w:val="24"/>
        </w:rPr>
      </w:pPr>
    </w:p>
    <w:p w14:paraId="50627E96" w14:textId="77777777" w:rsidR="00FB78C5" w:rsidRDefault="002102FB" w:rsidP="002102FB">
      <w:pPr>
        <w:rPr>
          <w:sz w:val="24"/>
          <w:szCs w:val="24"/>
        </w:rPr>
      </w:pPr>
      <w:r w:rsidRPr="000A0238">
        <w:rPr>
          <w:b/>
          <w:bCs/>
          <w:sz w:val="24"/>
          <w:szCs w:val="24"/>
        </w:rPr>
        <w:t>Контакты организаторов</w:t>
      </w:r>
      <w:r>
        <w:rPr>
          <w:b/>
          <w:bCs/>
          <w:sz w:val="24"/>
          <w:szCs w:val="24"/>
        </w:rPr>
        <w:t>:</w:t>
      </w:r>
      <w:r w:rsidRPr="000A0238">
        <w:rPr>
          <w:sz w:val="24"/>
          <w:szCs w:val="24"/>
        </w:rPr>
        <w:t xml:space="preserve"> </w:t>
      </w:r>
    </w:p>
    <w:p w14:paraId="5513EB4F" w14:textId="77777777" w:rsidR="00FB78C5" w:rsidRDefault="00FB78C5" w:rsidP="002102FB">
      <w:pPr>
        <w:rPr>
          <w:sz w:val="24"/>
          <w:szCs w:val="24"/>
        </w:rPr>
      </w:pPr>
      <w:r w:rsidRPr="000A0238">
        <w:rPr>
          <w:sz w:val="24"/>
          <w:szCs w:val="24"/>
        </w:rPr>
        <w:t xml:space="preserve">Руководитель акции </w:t>
      </w:r>
      <w:r>
        <w:rPr>
          <w:color w:val="333333"/>
        </w:rPr>
        <w:t xml:space="preserve">— </w:t>
      </w:r>
      <w:r w:rsidRPr="000A0238">
        <w:rPr>
          <w:sz w:val="24"/>
          <w:szCs w:val="24"/>
        </w:rPr>
        <w:t>Евгений Насыров, АНО «Лаборатория»</w:t>
      </w:r>
      <w:r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</w:rPr>
        <w:t>Москва)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EA7FEF0" w14:textId="78372736" w:rsidR="002102FB" w:rsidRPr="000A0238" w:rsidRDefault="002102FB" w:rsidP="002102FB">
      <w:pPr>
        <w:rPr>
          <w:sz w:val="24"/>
          <w:szCs w:val="24"/>
        </w:rPr>
      </w:pPr>
      <w:r w:rsidRPr="000A0238">
        <w:rPr>
          <w:sz w:val="24"/>
          <w:szCs w:val="24"/>
        </w:rPr>
        <w:t>8-926-011-25-23</w:t>
      </w:r>
      <w:r>
        <w:rPr>
          <w:sz w:val="24"/>
          <w:szCs w:val="24"/>
        </w:rPr>
        <w:t>,</w:t>
      </w:r>
      <w:r w:rsidRPr="000A0238">
        <w:rPr>
          <w:sz w:val="24"/>
          <w:szCs w:val="24"/>
        </w:rPr>
        <w:t xml:space="preserve"> </w:t>
      </w:r>
      <w:hyperlink r:id="rId8" w:history="1">
        <w:r w:rsidRPr="000A0238">
          <w:rPr>
            <w:sz w:val="24"/>
            <w:szCs w:val="24"/>
          </w:rPr>
          <w:t>info@openlaba.com</w:t>
        </w:r>
      </w:hyperlink>
      <w:r>
        <w:rPr>
          <w:sz w:val="24"/>
          <w:szCs w:val="24"/>
        </w:rPr>
        <w:t>.</w:t>
      </w:r>
    </w:p>
    <w:p w14:paraId="1AE7D623" w14:textId="77777777" w:rsidR="00FB78C5" w:rsidRDefault="00FB78C5" w:rsidP="002102FB">
      <w:pPr>
        <w:rPr>
          <w:b/>
          <w:bCs/>
          <w:sz w:val="24"/>
          <w:szCs w:val="24"/>
        </w:rPr>
      </w:pPr>
    </w:p>
    <w:p w14:paraId="4B0ECA57" w14:textId="4A894B53" w:rsidR="00FB78C5" w:rsidRDefault="00FB78C5" w:rsidP="002102F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Координатор акции в Красноярске:</w:t>
      </w:r>
    </w:p>
    <w:p w14:paraId="2F2CC3DB" w14:textId="05A460EB" w:rsidR="003034C2" w:rsidRPr="00586441" w:rsidRDefault="00FB78C5" w:rsidP="00586441">
      <w:pPr>
        <w:rPr>
          <w:bCs/>
          <w:sz w:val="24"/>
          <w:szCs w:val="24"/>
          <w:lang w:val="en-US"/>
        </w:rPr>
      </w:pPr>
      <w:r w:rsidRPr="00FB78C5">
        <w:rPr>
          <w:bCs/>
          <w:sz w:val="24"/>
          <w:szCs w:val="24"/>
        </w:rPr>
        <w:t xml:space="preserve">Егор </w:t>
      </w:r>
      <w:proofErr w:type="spellStart"/>
      <w:r w:rsidRPr="00FB78C5">
        <w:rPr>
          <w:bCs/>
          <w:sz w:val="24"/>
          <w:szCs w:val="24"/>
        </w:rPr>
        <w:t>Задереев</w:t>
      </w:r>
      <w:proofErr w:type="spellEnd"/>
      <w:r w:rsidRPr="00FB78C5">
        <w:rPr>
          <w:bCs/>
          <w:sz w:val="24"/>
          <w:szCs w:val="24"/>
        </w:rPr>
        <w:t xml:space="preserve">, 89138337150, </w:t>
      </w:r>
      <w:hyperlink r:id="rId9" w:history="1">
        <w:r w:rsidRPr="009D6A1A">
          <w:rPr>
            <w:rStyle w:val="a9"/>
            <w:bCs/>
            <w:sz w:val="24"/>
            <w:szCs w:val="24"/>
            <w:lang w:val="en-US"/>
          </w:rPr>
          <w:t>egzadereev@gmail.com</w:t>
        </w:r>
      </w:hyperlink>
      <w:bookmarkStart w:id="0" w:name="_GoBack"/>
      <w:bookmarkEnd w:id="0"/>
    </w:p>
    <w:sectPr w:rsidR="003034C2" w:rsidRPr="00586441">
      <w:headerReference w:type="default" r:id="rId10"/>
      <w:footerReference w:type="default" r:id="rId11"/>
      <w:pgSz w:w="12240" w:h="15840"/>
      <w:pgMar w:top="566" w:right="566" w:bottom="566" w:left="11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18667" w14:textId="77777777" w:rsidR="00CA7348" w:rsidRDefault="00CA7348">
      <w:pPr>
        <w:spacing w:line="240" w:lineRule="auto"/>
      </w:pPr>
      <w:r>
        <w:separator/>
      </w:r>
    </w:p>
  </w:endnote>
  <w:endnote w:type="continuationSeparator" w:id="0">
    <w:p w14:paraId="4099E8D5" w14:textId="77777777" w:rsidR="00CA7348" w:rsidRDefault="00CA73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xo2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em Medium">
    <w:panose1 w:val="00000000000000000000"/>
    <w:charset w:val="00"/>
    <w:family w:val="swiss"/>
    <w:notTrueType/>
    <w:pitch w:val="variable"/>
    <w:sig w:usb0="A00002FF" w:usb1="5000204B" w:usb2="00000024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7C09E" w14:textId="3208A1FE" w:rsidR="0085186E" w:rsidRDefault="004F3FCA" w:rsidP="0085186E">
    <w:pPr>
      <w:pStyle w:val="ac"/>
    </w:pPr>
    <w:r>
      <w:t>Партнеры:</w:t>
    </w:r>
    <w:r w:rsidR="0085186E">
      <w:rPr>
        <w:noProof/>
      </w:rPr>
      <w:drawing>
        <wp:inline distT="0" distB="0" distL="0" distR="0" wp14:anchorId="1EAE6F04" wp14:editId="30DEE328">
          <wp:extent cx="6406515" cy="688454"/>
          <wp:effectExtent l="0" t="0" r="0" b="0"/>
          <wp:docPr id="2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типы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7926" cy="68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225787" w14:textId="77777777" w:rsidR="00E27522" w:rsidRDefault="00E27522" w:rsidP="005B5D45">
    <w:pPr>
      <w:pStyle w:val="10"/>
      <w:ind w:left="2127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51C5F" w14:textId="77777777" w:rsidR="00CA7348" w:rsidRDefault="00CA7348">
      <w:pPr>
        <w:spacing w:line="240" w:lineRule="auto"/>
      </w:pPr>
      <w:r>
        <w:separator/>
      </w:r>
    </w:p>
  </w:footnote>
  <w:footnote w:type="continuationSeparator" w:id="0">
    <w:p w14:paraId="006F2A5E" w14:textId="77777777" w:rsidR="00CA7348" w:rsidRDefault="00CA73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AAFA9" w14:textId="77777777" w:rsidR="00E27522" w:rsidRDefault="00E27522">
    <w:pPr>
      <w:pStyle w:val="10"/>
    </w:pPr>
  </w:p>
  <w:p w14:paraId="2248567E" w14:textId="63C7D917" w:rsidR="008529F7" w:rsidRDefault="008529F7" w:rsidP="008529F7">
    <w:pPr>
      <w:pStyle w:val="10"/>
      <w:ind w:left="283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DF58B0" wp14:editId="0F25B992">
          <wp:simplePos x="0" y="0"/>
          <wp:positionH relativeFrom="column">
            <wp:posOffset>635</wp:posOffset>
          </wp:positionH>
          <wp:positionV relativeFrom="paragraph">
            <wp:posOffset>180975</wp:posOffset>
          </wp:positionV>
          <wp:extent cx="1468120" cy="551180"/>
          <wp:effectExtent l="0" t="0" r="5080" b="7620"/>
          <wp:wrapSquare wrapText="bothSides"/>
          <wp:docPr id="7" name="Изображение 7" descr="../Documents/myfolder/OPEN%20LAB/лого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ocuments/myfolder/OPEN%20LAB/лого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12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67721B" w14:textId="40FB4530" w:rsidR="008529F7" w:rsidRPr="008529F7" w:rsidRDefault="00BA2F20" w:rsidP="008529F7">
    <w:pPr>
      <w:pStyle w:val="10"/>
      <w:ind w:left="2694"/>
      <w:rPr>
        <w:rFonts w:ascii="Stem Medium" w:hAnsi="Stem Medium"/>
      </w:rPr>
    </w:pPr>
    <w:r>
      <w:rPr>
        <w:rFonts w:ascii="Stem Medium" w:hAnsi="Stem Medium"/>
      </w:rPr>
      <w:t>Международная</w:t>
    </w:r>
    <w:r w:rsidR="008529F7" w:rsidRPr="008529F7">
      <w:rPr>
        <w:rFonts w:ascii="Stem Medium" w:hAnsi="Stem Medium"/>
      </w:rPr>
      <w:t xml:space="preserve"> просветительская семейная акция</w:t>
    </w:r>
    <w:r w:rsidR="008529F7" w:rsidRPr="008529F7">
      <w:rPr>
        <w:rFonts w:ascii="Stem Medium" w:hAnsi="Stem Medium"/>
      </w:rPr>
      <w:br/>
      <w:t>Открытая лабораторная</w:t>
    </w:r>
  </w:p>
  <w:p w14:paraId="74853DC1" w14:textId="1EB8A897" w:rsidR="008529F7" w:rsidRPr="008529F7" w:rsidRDefault="008529F7" w:rsidP="008529F7">
    <w:pPr>
      <w:pStyle w:val="10"/>
      <w:ind w:left="2694"/>
      <w:rPr>
        <w:rStyle w:val="a9"/>
        <w:rFonts w:ascii="Stem Medium" w:hAnsi="Stem Medium"/>
      </w:rPr>
    </w:pPr>
    <w:r w:rsidRPr="008529F7">
      <w:rPr>
        <w:rFonts w:ascii="Stem Medium" w:hAnsi="Stem Medium"/>
      </w:rPr>
      <w:fldChar w:fldCharType="begin"/>
    </w:r>
    <w:r w:rsidRPr="008529F7">
      <w:rPr>
        <w:rFonts w:ascii="Stem Medium" w:hAnsi="Stem Medium"/>
      </w:rPr>
      <w:instrText xml:space="preserve"> HYPERLINK "http://openlaba.com/" </w:instrText>
    </w:r>
    <w:r w:rsidRPr="008529F7">
      <w:rPr>
        <w:rFonts w:ascii="Stem Medium" w:hAnsi="Stem Medium"/>
      </w:rPr>
      <w:fldChar w:fldCharType="separate"/>
    </w:r>
    <w:r w:rsidRPr="008529F7">
      <w:rPr>
        <w:rStyle w:val="a9"/>
        <w:rFonts w:ascii="Stem Medium" w:hAnsi="Stem Medium"/>
      </w:rPr>
      <w:t>Openlaba.com</w:t>
    </w:r>
  </w:p>
  <w:p w14:paraId="2591247E" w14:textId="5C329537" w:rsidR="008529F7" w:rsidRDefault="008529F7" w:rsidP="008529F7">
    <w:pPr>
      <w:pStyle w:val="10"/>
      <w:ind w:left="2694"/>
    </w:pPr>
    <w:r w:rsidRPr="008529F7">
      <w:rPr>
        <w:rFonts w:ascii="Stem Medium" w:hAnsi="Stem Medium"/>
      </w:rPr>
      <w:fldChar w:fldCharType="end"/>
    </w:r>
  </w:p>
  <w:p w14:paraId="4C31AF78" w14:textId="77777777" w:rsidR="008529F7" w:rsidRPr="00D22394" w:rsidRDefault="008529F7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143BB"/>
    <w:multiLevelType w:val="hybridMultilevel"/>
    <w:tmpl w:val="5CAA3CBE"/>
    <w:lvl w:ilvl="0" w:tplc="9F54E568">
      <w:start w:val="29"/>
      <w:numFmt w:val="bullet"/>
      <w:lvlText w:val="-"/>
      <w:lvlJc w:val="left"/>
      <w:pPr>
        <w:ind w:left="720" w:hanging="360"/>
      </w:pPr>
      <w:rPr>
        <w:rFonts w:ascii="Cambria" w:eastAsia="Arial" w:hAnsi="Cambria" w:cs="Exo2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B3F58"/>
    <w:multiLevelType w:val="hybridMultilevel"/>
    <w:tmpl w:val="9724B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C6A1C"/>
    <w:multiLevelType w:val="hybridMultilevel"/>
    <w:tmpl w:val="C4D48F80"/>
    <w:lvl w:ilvl="0" w:tplc="9BD25686">
      <w:start w:val="2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6106F"/>
    <w:multiLevelType w:val="hybridMultilevel"/>
    <w:tmpl w:val="9848945E"/>
    <w:lvl w:ilvl="0" w:tplc="16DC626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530FF"/>
    <w:multiLevelType w:val="hybridMultilevel"/>
    <w:tmpl w:val="D0D6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47682"/>
    <w:multiLevelType w:val="hybridMultilevel"/>
    <w:tmpl w:val="CAAA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B23FB"/>
    <w:multiLevelType w:val="hybridMultilevel"/>
    <w:tmpl w:val="2B583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546F8"/>
    <w:multiLevelType w:val="hybridMultilevel"/>
    <w:tmpl w:val="47B0B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23"/>
    <w:rsid w:val="00003523"/>
    <w:rsid w:val="00021B32"/>
    <w:rsid w:val="0002620F"/>
    <w:rsid w:val="000370AB"/>
    <w:rsid w:val="00043BB0"/>
    <w:rsid w:val="00050926"/>
    <w:rsid w:val="0005171F"/>
    <w:rsid w:val="00086D57"/>
    <w:rsid w:val="000924B5"/>
    <w:rsid w:val="000A7DF6"/>
    <w:rsid w:val="000B6623"/>
    <w:rsid w:val="000E637B"/>
    <w:rsid w:val="00124CEF"/>
    <w:rsid w:val="001332A3"/>
    <w:rsid w:val="0014403B"/>
    <w:rsid w:val="00152528"/>
    <w:rsid w:val="0016028E"/>
    <w:rsid w:val="0018257D"/>
    <w:rsid w:val="001927D5"/>
    <w:rsid w:val="001E0DAA"/>
    <w:rsid w:val="001F161D"/>
    <w:rsid w:val="002102FB"/>
    <w:rsid w:val="0022509D"/>
    <w:rsid w:val="0022783D"/>
    <w:rsid w:val="00230340"/>
    <w:rsid w:val="0023248F"/>
    <w:rsid w:val="002A4555"/>
    <w:rsid w:val="002D1F05"/>
    <w:rsid w:val="002F7BA9"/>
    <w:rsid w:val="00300FC6"/>
    <w:rsid w:val="003034C2"/>
    <w:rsid w:val="00304E99"/>
    <w:rsid w:val="003139B9"/>
    <w:rsid w:val="0032206B"/>
    <w:rsid w:val="00330304"/>
    <w:rsid w:val="00335ED6"/>
    <w:rsid w:val="0033625D"/>
    <w:rsid w:val="0034401B"/>
    <w:rsid w:val="0034634B"/>
    <w:rsid w:val="003726DC"/>
    <w:rsid w:val="00376D6C"/>
    <w:rsid w:val="00385E4C"/>
    <w:rsid w:val="003A496E"/>
    <w:rsid w:val="003C0585"/>
    <w:rsid w:val="00474EDE"/>
    <w:rsid w:val="004D29BF"/>
    <w:rsid w:val="004F3FCA"/>
    <w:rsid w:val="00526D86"/>
    <w:rsid w:val="00526F47"/>
    <w:rsid w:val="0053523A"/>
    <w:rsid w:val="005462F4"/>
    <w:rsid w:val="0057197D"/>
    <w:rsid w:val="00586441"/>
    <w:rsid w:val="005A3FD5"/>
    <w:rsid w:val="005B5D45"/>
    <w:rsid w:val="005D40BE"/>
    <w:rsid w:val="005F17CD"/>
    <w:rsid w:val="00630FDD"/>
    <w:rsid w:val="0065608C"/>
    <w:rsid w:val="00672266"/>
    <w:rsid w:val="00683ED5"/>
    <w:rsid w:val="00690307"/>
    <w:rsid w:val="006953E0"/>
    <w:rsid w:val="006A7AD4"/>
    <w:rsid w:val="006B0817"/>
    <w:rsid w:val="006B42BE"/>
    <w:rsid w:val="006D7A7E"/>
    <w:rsid w:val="006F0D79"/>
    <w:rsid w:val="006F2C78"/>
    <w:rsid w:val="0070241D"/>
    <w:rsid w:val="0071427C"/>
    <w:rsid w:val="00723161"/>
    <w:rsid w:val="007B6096"/>
    <w:rsid w:val="00802839"/>
    <w:rsid w:val="00812341"/>
    <w:rsid w:val="00841088"/>
    <w:rsid w:val="0085186E"/>
    <w:rsid w:val="008529F7"/>
    <w:rsid w:val="00871FF0"/>
    <w:rsid w:val="008907BA"/>
    <w:rsid w:val="00890EF2"/>
    <w:rsid w:val="008D6090"/>
    <w:rsid w:val="008E750C"/>
    <w:rsid w:val="008F029B"/>
    <w:rsid w:val="008F28E1"/>
    <w:rsid w:val="00907556"/>
    <w:rsid w:val="0091611C"/>
    <w:rsid w:val="00923D29"/>
    <w:rsid w:val="00932AB4"/>
    <w:rsid w:val="00941F40"/>
    <w:rsid w:val="00971127"/>
    <w:rsid w:val="00991773"/>
    <w:rsid w:val="009A1326"/>
    <w:rsid w:val="009A772E"/>
    <w:rsid w:val="00A14353"/>
    <w:rsid w:val="00A25CA8"/>
    <w:rsid w:val="00A33915"/>
    <w:rsid w:val="00A33F9F"/>
    <w:rsid w:val="00A40ED9"/>
    <w:rsid w:val="00A56041"/>
    <w:rsid w:val="00A7624D"/>
    <w:rsid w:val="00A9360C"/>
    <w:rsid w:val="00AD00E6"/>
    <w:rsid w:val="00AE3F78"/>
    <w:rsid w:val="00AF496F"/>
    <w:rsid w:val="00B03ABC"/>
    <w:rsid w:val="00B71E0E"/>
    <w:rsid w:val="00B8451C"/>
    <w:rsid w:val="00BA2F20"/>
    <w:rsid w:val="00BC2772"/>
    <w:rsid w:val="00BE0DF7"/>
    <w:rsid w:val="00BE3B3E"/>
    <w:rsid w:val="00BE5472"/>
    <w:rsid w:val="00C05F5B"/>
    <w:rsid w:val="00C224FE"/>
    <w:rsid w:val="00C36092"/>
    <w:rsid w:val="00C4355F"/>
    <w:rsid w:val="00C51BEE"/>
    <w:rsid w:val="00C7542F"/>
    <w:rsid w:val="00CA0AA5"/>
    <w:rsid w:val="00CA7348"/>
    <w:rsid w:val="00CE6408"/>
    <w:rsid w:val="00D22394"/>
    <w:rsid w:val="00D30293"/>
    <w:rsid w:val="00D46DD6"/>
    <w:rsid w:val="00D5345E"/>
    <w:rsid w:val="00D7776A"/>
    <w:rsid w:val="00DA0B13"/>
    <w:rsid w:val="00DD31C6"/>
    <w:rsid w:val="00DE6D60"/>
    <w:rsid w:val="00DF1A21"/>
    <w:rsid w:val="00E23615"/>
    <w:rsid w:val="00E27522"/>
    <w:rsid w:val="00EB56C5"/>
    <w:rsid w:val="00EB7D4E"/>
    <w:rsid w:val="00EC375D"/>
    <w:rsid w:val="00F369F6"/>
    <w:rsid w:val="00F80812"/>
    <w:rsid w:val="00F97CF7"/>
    <w:rsid w:val="00FB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3A1B67"/>
  <w15:docId w15:val="{9FC34E22-4B0F-4F6C-BBED-312AF44C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Balloon Text"/>
    <w:basedOn w:val="a"/>
    <w:link w:val="a7"/>
    <w:uiPriority w:val="99"/>
    <w:semiHidden/>
    <w:unhideWhenUsed/>
    <w:rsid w:val="002D1F05"/>
    <w:pPr>
      <w:spacing w:line="240" w:lineRule="auto"/>
    </w:pPr>
    <w:rPr>
      <w:rFonts w:ascii="Lucida Grande CY" w:hAnsi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1F05"/>
    <w:rPr>
      <w:rFonts w:ascii="Lucida Grande CY" w:hAnsi="Lucida Grande CY"/>
      <w:sz w:val="18"/>
      <w:szCs w:val="18"/>
    </w:rPr>
  </w:style>
  <w:style w:type="paragraph" w:styleId="a8">
    <w:name w:val="List Paragraph"/>
    <w:basedOn w:val="a"/>
    <w:uiPriority w:val="34"/>
    <w:qFormat/>
    <w:rsid w:val="002D1F0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D1F05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D46DD6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46DD6"/>
  </w:style>
  <w:style w:type="paragraph" w:styleId="ac">
    <w:name w:val="footer"/>
    <w:basedOn w:val="a"/>
    <w:link w:val="ad"/>
    <w:uiPriority w:val="99"/>
    <w:unhideWhenUsed/>
    <w:rsid w:val="00D46DD6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6DD6"/>
  </w:style>
  <w:style w:type="character" w:styleId="ae">
    <w:name w:val="FollowedHyperlink"/>
    <w:basedOn w:val="a0"/>
    <w:uiPriority w:val="99"/>
    <w:semiHidden/>
    <w:unhideWhenUsed/>
    <w:rsid w:val="00C4355F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1332A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332A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332A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332A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332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laba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gzadereev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101C8C-08CC-4F46-BE8F-012AEB5E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User</cp:lastModifiedBy>
  <cp:revision>4</cp:revision>
  <cp:lastPrinted>2017-12-12T15:29:00Z</cp:lastPrinted>
  <dcterms:created xsi:type="dcterms:W3CDTF">2018-01-11T10:36:00Z</dcterms:created>
  <dcterms:modified xsi:type="dcterms:W3CDTF">2018-01-11T10:41:00Z</dcterms:modified>
</cp:coreProperties>
</file>