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59" w:rsidRDefault="00CA4BC8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4521835</wp:posOffset>
            </wp:positionH>
            <wp:positionV relativeFrom="paragraph">
              <wp:posOffset>-2540</wp:posOffset>
            </wp:positionV>
            <wp:extent cx="1560830" cy="926465"/>
            <wp:effectExtent l="0" t="0" r="1270" b="6985"/>
            <wp:wrapTight wrapText="bothSides">
              <wp:wrapPolygon edited="0">
                <wp:start x="10018" y="0"/>
                <wp:lineTo x="2636" y="0"/>
                <wp:lineTo x="2109" y="444"/>
                <wp:lineTo x="2109" y="13324"/>
                <wp:lineTo x="3164" y="14212"/>
                <wp:lineTo x="9754" y="14212"/>
                <wp:lineTo x="0" y="15989"/>
                <wp:lineTo x="0" y="19098"/>
                <wp:lineTo x="2109" y="21319"/>
                <wp:lineTo x="18981" y="21319"/>
                <wp:lineTo x="21354" y="19098"/>
                <wp:lineTo x="21354" y="15989"/>
                <wp:lineTo x="18454" y="14212"/>
                <wp:lineTo x="19509" y="9327"/>
                <wp:lineTo x="19772" y="1777"/>
                <wp:lineTo x="18454" y="888"/>
                <wp:lineTo x="11600" y="0"/>
                <wp:lineTo x="1001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B4D12">
        <w:rPr>
          <w:noProof/>
          <w:lang w:eastAsia="ru-RU"/>
        </w:rPr>
        <w:drawing>
          <wp:inline distT="0" distB="0" distL="0" distR="0">
            <wp:extent cx="1346290" cy="858741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386" cy="85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D12" w:rsidRPr="00E81461" w:rsidRDefault="00EB4D12" w:rsidP="00056B6C">
      <w:pPr>
        <w:pStyle w:val="a6"/>
        <w:rPr>
          <w:b/>
          <w:sz w:val="56"/>
          <w:szCs w:val="56"/>
        </w:rPr>
      </w:pPr>
      <w:r w:rsidRPr="00E81461">
        <w:rPr>
          <w:sz w:val="56"/>
          <w:szCs w:val="56"/>
        </w:rPr>
        <w:t xml:space="preserve">Приглашаем ученых и преподавателей </w:t>
      </w:r>
      <w:r w:rsidR="004A0402" w:rsidRPr="00E81461">
        <w:rPr>
          <w:sz w:val="56"/>
          <w:szCs w:val="56"/>
        </w:rPr>
        <w:t xml:space="preserve">СФУ </w:t>
      </w:r>
      <w:r w:rsidRPr="00E81461">
        <w:rPr>
          <w:sz w:val="56"/>
          <w:szCs w:val="56"/>
        </w:rPr>
        <w:t xml:space="preserve">на презентацию программы </w:t>
      </w:r>
      <w:r w:rsidR="00E81461" w:rsidRPr="00E81461">
        <w:rPr>
          <w:b/>
          <w:sz w:val="56"/>
          <w:szCs w:val="56"/>
          <w:lang w:val="en-US"/>
        </w:rPr>
        <w:t>HORIZON</w:t>
      </w:r>
      <w:r w:rsidR="00E81461" w:rsidRPr="00E81461">
        <w:rPr>
          <w:b/>
          <w:sz w:val="56"/>
          <w:szCs w:val="56"/>
        </w:rPr>
        <w:t xml:space="preserve"> 2020</w:t>
      </w:r>
      <w:r w:rsidRPr="00E81461">
        <w:rPr>
          <w:b/>
          <w:sz w:val="56"/>
          <w:szCs w:val="56"/>
        </w:rPr>
        <w:t xml:space="preserve"> </w:t>
      </w:r>
    </w:p>
    <w:p w:rsidR="009D41A6" w:rsidRDefault="009D41A6" w:rsidP="00E81461">
      <w:pPr>
        <w:pStyle w:val="a5"/>
        <w:ind w:left="0"/>
        <w:jc w:val="both"/>
        <w:rPr>
          <w:sz w:val="28"/>
          <w:szCs w:val="28"/>
        </w:rPr>
      </w:pPr>
    </w:p>
    <w:p w:rsidR="00E81461" w:rsidRPr="009D41A6" w:rsidRDefault="00E81461" w:rsidP="00E81461">
      <w:pPr>
        <w:pStyle w:val="a5"/>
        <w:ind w:left="0"/>
        <w:jc w:val="both"/>
        <w:rPr>
          <w:sz w:val="28"/>
          <w:szCs w:val="28"/>
        </w:rPr>
      </w:pPr>
      <w:r w:rsidRPr="009D41A6">
        <w:rPr>
          <w:sz w:val="28"/>
          <w:szCs w:val="28"/>
          <w:lang w:val="en-US"/>
        </w:rPr>
        <w:t>HORIZON</w:t>
      </w:r>
      <w:r w:rsidRPr="009D41A6">
        <w:rPr>
          <w:sz w:val="28"/>
          <w:szCs w:val="28"/>
        </w:rPr>
        <w:t xml:space="preserve"> 2020 (Горизонт 2020) – крупнейшая в истории ЕС программа по исследованиям и инновациям, призвана </w:t>
      </w:r>
      <w:r w:rsidR="009D41A6" w:rsidRPr="009D41A6">
        <w:rPr>
          <w:sz w:val="28"/>
          <w:szCs w:val="28"/>
        </w:rPr>
        <w:t>способствовать</w:t>
      </w:r>
      <w:r w:rsidRPr="009D41A6">
        <w:rPr>
          <w:sz w:val="28"/>
          <w:szCs w:val="28"/>
        </w:rPr>
        <w:t xml:space="preserve"> увеличению числа прорывных технологий, открытий и перспективных разработок путем продвижения идей из научных </w:t>
      </w:r>
      <w:proofErr w:type="gramStart"/>
      <w:r w:rsidRPr="009D41A6">
        <w:rPr>
          <w:sz w:val="28"/>
          <w:szCs w:val="28"/>
        </w:rPr>
        <w:t>лабораторий  на</w:t>
      </w:r>
      <w:proofErr w:type="gramEnd"/>
      <w:r w:rsidRPr="009D41A6">
        <w:rPr>
          <w:sz w:val="28"/>
          <w:szCs w:val="28"/>
        </w:rPr>
        <w:t xml:space="preserve"> рынок.</w:t>
      </w:r>
    </w:p>
    <w:p w:rsidR="00E81461" w:rsidRDefault="00E81461" w:rsidP="00E81461">
      <w:pPr>
        <w:pStyle w:val="a5"/>
        <w:ind w:left="0"/>
        <w:rPr>
          <w:sz w:val="28"/>
          <w:szCs w:val="28"/>
        </w:rPr>
      </w:pPr>
    </w:p>
    <w:p w:rsidR="00EB4D12" w:rsidRPr="00D6278E" w:rsidRDefault="00EB4D12" w:rsidP="00EB4D12">
      <w:pPr>
        <w:pStyle w:val="a5"/>
        <w:ind w:left="426"/>
        <w:rPr>
          <w:sz w:val="28"/>
          <w:szCs w:val="28"/>
        </w:rPr>
      </w:pPr>
    </w:p>
    <w:p w:rsidR="00EB4D12" w:rsidRDefault="00EB4D12" w:rsidP="00EB4D12">
      <w:pPr>
        <w:pStyle w:val="a5"/>
      </w:pPr>
    </w:p>
    <w:p w:rsidR="00EB4D12" w:rsidRPr="00943877" w:rsidRDefault="00E81461" w:rsidP="00D6278E">
      <w:pPr>
        <w:pStyle w:val="a5"/>
        <w:ind w:left="0"/>
        <w:jc w:val="center"/>
        <w:rPr>
          <w:b/>
          <w:color w:val="FF0000"/>
          <w:sz w:val="72"/>
          <w:szCs w:val="72"/>
        </w:rPr>
      </w:pPr>
      <w:r w:rsidRPr="00E81461">
        <w:rPr>
          <w:b/>
          <w:color w:val="FF0000"/>
          <w:sz w:val="72"/>
          <w:szCs w:val="72"/>
        </w:rPr>
        <w:t xml:space="preserve">30 </w:t>
      </w:r>
      <w:r>
        <w:rPr>
          <w:b/>
          <w:color w:val="FF0000"/>
          <w:sz w:val="72"/>
          <w:szCs w:val="72"/>
        </w:rPr>
        <w:t>мая</w:t>
      </w:r>
      <w:r w:rsidR="00EB4D12" w:rsidRPr="00943877">
        <w:rPr>
          <w:b/>
          <w:color w:val="FF0000"/>
          <w:sz w:val="72"/>
          <w:szCs w:val="72"/>
        </w:rPr>
        <w:t xml:space="preserve"> 2017</w:t>
      </w:r>
      <w:r w:rsidR="00D6278E" w:rsidRPr="00943877">
        <w:rPr>
          <w:b/>
          <w:color w:val="FF0000"/>
          <w:sz w:val="72"/>
          <w:szCs w:val="72"/>
        </w:rPr>
        <w:t xml:space="preserve"> в </w:t>
      </w:r>
      <w:r w:rsidR="00EB4D12" w:rsidRPr="00943877">
        <w:rPr>
          <w:b/>
          <w:color w:val="FF0000"/>
          <w:sz w:val="72"/>
          <w:szCs w:val="72"/>
        </w:rPr>
        <w:t>16.00</w:t>
      </w:r>
    </w:p>
    <w:p w:rsidR="00EB4D12" w:rsidRPr="00943877" w:rsidRDefault="00056B6C" w:rsidP="00056B6C">
      <w:pPr>
        <w:pStyle w:val="a5"/>
        <w:ind w:left="0"/>
        <w:jc w:val="center"/>
        <w:rPr>
          <w:b/>
          <w:sz w:val="72"/>
          <w:szCs w:val="72"/>
        </w:rPr>
      </w:pPr>
      <w:r w:rsidRPr="00943877">
        <w:rPr>
          <w:b/>
          <w:sz w:val="72"/>
          <w:szCs w:val="72"/>
        </w:rPr>
        <w:t>п</w:t>
      </w:r>
      <w:r w:rsidR="00EB4D12" w:rsidRPr="00943877">
        <w:rPr>
          <w:b/>
          <w:sz w:val="72"/>
          <w:szCs w:val="72"/>
        </w:rPr>
        <w:t>р. Свободный 82</w:t>
      </w:r>
      <w:proofErr w:type="gramStart"/>
      <w:r w:rsidR="00EB4D12" w:rsidRPr="00943877">
        <w:rPr>
          <w:b/>
          <w:sz w:val="72"/>
          <w:szCs w:val="72"/>
        </w:rPr>
        <w:t xml:space="preserve"> А</w:t>
      </w:r>
      <w:proofErr w:type="gramEnd"/>
      <w:r w:rsidR="00EB4D12" w:rsidRPr="00943877">
        <w:rPr>
          <w:b/>
          <w:sz w:val="72"/>
          <w:szCs w:val="72"/>
        </w:rPr>
        <w:t>, ауд. 224</w:t>
      </w:r>
    </w:p>
    <w:p w:rsidR="00EB4D12" w:rsidRDefault="00EB4D12" w:rsidP="00056B6C">
      <w:pPr>
        <w:pStyle w:val="a5"/>
        <w:ind w:left="0"/>
        <w:jc w:val="center"/>
      </w:pPr>
    </w:p>
    <w:p w:rsidR="009D41A6" w:rsidRDefault="009D41A6" w:rsidP="009D41A6">
      <w:pPr>
        <w:pStyle w:val="a5"/>
        <w:ind w:left="426"/>
        <w:jc w:val="center"/>
        <w:rPr>
          <w:sz w:val="28"/>
          <w:szCs w:val="28"/>
        </w:rPr>
      </w:pPr>
    </w:p>
    <w:p w:rsidR="009D41A6" w:rsidRPr="00D6278E" w:rsidRDefault="009D41A6" w:rsidP="009D41A6">
      <w:pPr>
        <w:pStyle w:val="a5"/>
        <w:ind w:left="426"/>
        <w:jc w:val="center"/>
        <w:rPr>
          <w:sz w:val="28"/>
          <w:szCs w:val="28"/>
        </w:rPr>
      </w:pPr>
      <w:r w:rsidRPr="00D6278E">
        <w:rPr>
          <w:sz w:val="28"/>
          <w:szCs w:val="28"/>
        </w:rPr>
        <w:t xml:space="preserve">Презентацию проводит Центр </w:t>
      </w:r>
      <w:proofErr w:type="spellStart"/>
      <w:r w:rsidRPr="00D6278E">
        <w:rPr>
          <w:sz w:val="28"/>
          <w:szCs w:val="28"/>
        </w:rPr>
        <w:t>грантовой</w:t>
      </w:r>
      <w:proofErr w:type="spellEnd"/>
      <w:r w:rsidRPr="00D6278E">
        <w:rPr>
          <w:sz w:val="28"/>
          <w:szCs w:val="28"/>
        </w:rPr>
        <w:t xml:space="preserve"> поддержки</w:t>
      </w:r>
      <w:r w:rsidR="007D5196">
        <w:rPr>
          <w:sz w:val="28"/>
          <w:szCs w:val="28"/>
        </w:rPr>
        <w:t xml:space="preserve"> СФУ</w:t>
      </w:r>
      <w:bookmarkStart w:id="0" w:name="_GoBack"/>
      <w:bookmarkEnd w:id="0"/>
    </w:p>
    <w:p w:rsidR="009D41A6" w:rsidRDefault="009D41A6" w:rsidP="009D41A6">
      <w:pPr>
        <w:pStyle w:val="a5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Евгения Викторовна Маркова,</w:t>
      </w:r>
    </w:p>
    <w:p w:rsidR="009D41A6" w:rsidRPr="00D6278E" w:rsidRDefault="009D41A6" w:rsidP="009D41A6">
      <w:pPr>
        <w:pStyle w:val="a5"/>
        <w:ind w:left="426"/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руководитель Отдела международных проектов и программ</w:t>
      </w:r>
    </w:p>
    <w:p w:rsidR="002360BD" w:rsidRPr="00D6278E" w:rsidRDefault="00EB4D12" w:rsidP="002360BD">
      <w:pPr>
        <w:pStyle w:val="a5"/>
        <w:ind w:left="0"/>
        <w:jc w:val="center"/>
        <w:rPr>
          <w:sz w:val="28"/>
          <w:szCs w:val="28"/>
        </w:rPr>
      </w:pPr>
      <w:r w:rsidRPr="00D6278E">
        <w:rPr>
          <w:sz w:val="28"/>
          <w:szCs w:val="28"/>
        </w:rPr>
        <w:t xml:space="preserve">тел. 206 26 97, </w:t>
      </w:r>
      <w:hyperlink r:id="rId7" w:history="1">
        <w:r w:rsidR="00056B6C" w:rsidRPr="00D6278E">
          <w:rPr>
            <w:rStyle w:val="a8"/>
            <w:sz w:val="28"/>
            <w:szCs w:val="28"/>
            <w:lang w:val="en-US"/>
          </w:rPr>
          <w:t>elementa</w:t>
        </w:r>
        <w:r w:rsidR="00056B6C" w:rsidRPr="00D6278E">
          <w:rPr>
            <w:rStyle w:val="a8"/>
            <w:sz w:val="28"/>
            <w:szCs w:val="28"/>
          </w:rPr>
          <w:t>@</w:t>
        </w:r>
        <w:r w:rsidR="00056B6C" w:rsidRPr="00D6278E">
          <w:rPr>
            <w:rStyle w:val="a8"/>
            <w:sz w:val="28"/>
            <w:szCs w:val="28"/>
            <w:lang w:val="en-US"/>
          </w:rPr>
          <w:t>sfu</w:t>
        </w:r>
        <w:r w:rsidR="00056B6C" w:rsidRPr="00D6278E">
          <w:rPr>
            <w:rStyle w:val="a8"/>
            <w:sz w:val="28"/>
            <w:szCs w:val="28"/>
          </w:rPr>
          <w:t>-</w:t>
        </w:r>
        <w:r w:rsidR="00056B6C" w:rsidRPr="00D6278E">
          <w:rPr>
            <w:rStyle w:val="a8"/>
            <w:sz w:val="28"/>
            <w:szCs w:val="28"/>
            <w:lang w:val="en-US"/>
          </w:rPr>
          <w:t>kras</w:t>
        </w:r>
        <w:r w:rsidR="00056B6C" w:rsidRPr="00D6278E">
          <w:rPr>
            <w:rStyle w:val="a8"/>
            <w:sz w:val="28"/>
            <w:szCs w:val="28"/>
          </w:rPr>
          <w:t>.</w:t>
        </w:r>
        <w:r w:rsidR="00056B6C" w:rsidRPr="00D6278E">
          <w:rPr>
            <w:rStyle w:val="a8"/>
            <w:sz w:val="28"/>
            <w:szCs w:val="28"/>
            <w:lang w:val="en-US"/>
          </w:rPr>
          <w:t>ru</w:t>
        </w:r>
      </w:hyperlink>
      <w:r w:rsidR="00056B6C" w:rsidRPr="00D6278E">
        <w:rPr>
          <w:sz w:val="28"/>
          <w:szCs w:val="28"/>
        </w:rPr>
        <w:t xml:space="preserve"> </w:t>
      </w:r>
    </w:p>
    <w:p w:rsidR="00EB4D12" w:rsidRPr="00056B6C" w:rsidRDefault="00EB4D12" w:rsidP="00056B6C">
      <w:pPr>
        <w:pStyle w:val="a5"/>
        <w:ind w:left="0"/>
        <w:jc w:val="center"/>
      </w:pPr>
    </w:p>
    <w:sectPr w:rsidR="00EB4D12" w:rsidRPr="00056B6C" w:rsidSect="009D41A6">
      <w:pgSz w:w="11906" w:h="16838"/>
      <w:pgMar w:top="1560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411A7"/>
    <w:multiLevelType w:val="hybridMultilevel"/>
    <w:tmpl w:val="F87E86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190025"/>
    <w:multiLevelType w:val="hybridMultilevel"/>
    <w:tmpl w:val="5A0274C6"/>
    <w:lvl w:ilvl="0" w:tplc="F48EB39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FD1FE7"/>
    <w:multiLevelType w:val="hybridMultilevel"/>
    <w:tmpl w:val="54B63860"/>
    <w:lvl w:ilvl="0" w:tplc="F48EB3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7C220D"/>
    <w:multiLevelType w:val="hybridMultilevel"/>
    <w:tmpl w:val="018008EC"/>
    <w:lvl w:ilvl="0" w:tplc="F48EB39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DE46F1C"/>
    <w:multiLevelType w:val="hybridMultilevel"/>
    <w:tmpl w:val="979840C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C4A6F"/>
    <w:rsid w:val="00056B6C"/>
    <w:rsid w:val="00135456"/>
    <w:rsid w:val="00177F48"/>
    <w:rsid w:val="002360BD"/>
    <w:rsid w:val="002F69C4"/>
    <w:rsid w:val="00422A92"/>
    <w:rsid w:val="00447D1E"/>
    <w:rsid w:val="004A0402"/>
    <w:rsid w:val="005A3E59"/>
    <w:rsid w:val="005C4A6F"/>
    <w:rsid w:val="006A3396"/>
    <w:rsid w:val="007D5196"/>
    <w:rsid w:val="00943877"/>
    <w:rsid w:val="009D41A6"/>
    <w:rsid w:val="00CA4BC8"/>
    <w:rsid w:val="00D6278E"/>
    <w:rsid w:val="00E81461"/>
    <w:rsid w:val="00EB4D12"/>
    <w:rsid w:val="00FB0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D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4D12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056B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56B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Hyperlink"/>
    <w:basedOn w:val="a0"/>
    <w:uiPriority w:val="99"/>
    <w:unhideWhenUsed/>
    <w:rsid w:val="00056B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D1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4D12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056B6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56B6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Hyperlink"/>
    <w:basedOn w:val="a0"/>
    <w:uiPriority w:val="99"/>
    <w:unhideWhenUsed/>
    <w:rsid w:val="00056B6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enta@sfu-kra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ФГОУ ВО "Сибирский федеральный университет"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ELementa</dc:creator>
  <cp:lastModifiedBy>d093</cp:lastModifiedBy>
  <cp:revision>2</cp:revision>
  <cp:lastPrinted>2017-04-18T04:08:00Z</cp:lastPrinted>
  <dcterms:created xsi:type="dcterms:W3CDTF">2017-05-19T04:05:00Z</dcterms:created>
  <dcterms:modified xsi:type="dcterms:W3CDTF">2017-05-19T04:05:00Z</dcterms:modified>
</cp:coreProperties>
</file>