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96" w:rsidRPr="00EA27F7" w:rsidRDefault="005B6C96" w:rsidP="00A73B9B">
      <w:pPr>
        <w:pStyle w:val="3"/>
        <w:spacing w:before="0" w:after="0"/>
        <w:jc w:val="center"/>
        <w:rPr>
          <w:rFonts w:ascii="Times New Roman" w:hAnsi="Times New Roman" w:cs="Times New Roman"/>
          <w:sz w:val="21"/>
          <w:szCs w:val="21"/>
        </w:rPr>
      </w:pPr>
      <w:r w:rsidRPr="00EA27F7">
        <w:rPr>
          <w:rFonts w:ascii="Times New Roman" w:hAnsi="Times New Roman" w:cs="Times New Roman"/>
          <w:sz w:val="21"/>
          <w:szCs w:val="21"/>
        </w:rPr>
        <w:t>ИЗВЕЩЕНИЕ</w:t>
      </w:r>
    </w:p>
    <w:p w:rsidR="005B6C96" w:rsidRPr="00EA27F7" w:rsidRDefault="005B6C96" w:rsidP="00A73B9B">
      <w:pPr>
        <w:pStyle w:val="3"/>
        <w:spacing w:before="0" w:after="0"/>
        <w:jc w:val="center"/>
        <w:rPr>
          <w:rFonts w:ascii="Times New Roman" w:hAnsi="Times New Roman" w:cs="Times New Roman"/>
          <w:sz w:val="21"/>
          <w:szCs w:val="21"/>
        </w:rPr>
      </w:pPr>
      <w:r w:rsidRPr="00EA27F7">
        <w:rPr>
          <w:rFonts w:ascii="Times New Roman" w:hAnsi="Times New Roman" w:cs="Times New Roman"/>
          <w:sz w:val="21"/>
          <w:szCs w:val="21"/>
        </w:rPr>
        <w:t>о проведен</w:t>
      </w:r>
      <w:proofErr w:type="gramStart"/>
      <w:r w:rsidRPr="00EA27F7">
        <w:rPr>
          <w:rFonts w:ascii="Times New Roman" w:hAnsi="Times New Roman" w:cs="Times New Roman"/>
          <w:sz w:val="21"/>
          <w:szCs w:val="21"/>
        </w:rPr>
        <w:t>ии ау</w:t>
      </w:r>
      <w:proofErr w:type="gramEnd"/>
      <w:r w:rsidRPr="00EA27F7">
        <w:rPr>
          <w:rFonts w:ascii="Times New Roman" w:hAnsi="Times New Roman" w:cs="Times New Roman"/>
          <w:sz w:val="21"/>
          <w:szCs w:val="21"/>
        </w:rPr>
        <w:t xml:space="preserve">кциона в электронной форме № </w:t>
      </w:r>
      <w:r w:rsidR="00EC1AC9" w:rsidRPr="00EA27F7">
        <w:rPr>
          <w:rFonts w:ascii="Times New Roman" w:hAnsi="Times New Roman" w:cs="Times New Roman"/>
          <w:sz w:val="21"/>
          <w:szCs w:val="21"/>
        </w:rPr>
        <w:t>0</w:t>
      </w:r>
      <w:r w:rsidR="009730B1" w:rsidRPr="00EA27F7">
        <w:rPr>
          <w:rFonts w:ascii="Times New Roman" w:hAnsi="Times New Roman" w:cs="Times New Roman"/>
          <w:sz w:val="21"/>
          <w:szCs w:val="21"/>
        </w:rPr>
        <w:t>9</w:t>
      </w:r>
      <w:r w:rsidRPr="00EA27F7">
        <w:rPr>
          <w:rFonts w:ascii="Times New Roman" w:hAnsi="Times New Roman" w:cs="Times New Roman"/>
          <w:sz w:val="21"/>
          <w:szCs w:val="21"/>
        </w:rPr>
        <w:t>-19/</w:t>
      </w:r>
      <w:proofErr w:type="spellStart"/>
      <w:r w:rsidRPr="00EA27F7">
        <w:rPr>
          <w:rFonts w:ascii="Times New Roman" w:hAnsi="Times New Roman" w:cs="Times New Roman"/>
          <w:sz w:val="21"/>
          <w:szCs w:val="21"/>
        </w:rPr>
        <w:t>Аэф</w:t>
      </w:r>
      <w:proofErr w:type="spellEnd"/>
    </w:p>
    <w:p w:rsidR="005B6C96" w:rsidRPr="00EA27F7" w:rsidRDefault="005B6C96" w:rsidP="00A73B9B">
      <w:pPr>
        <w:jc w:val="center"/>
        <w:rPr>
          <w:b/>
          <w:sz w:val="21"/>
          <w:szCs w:val="21"/>
        </w:rPr>
      </w:pPr>
      <w:r w:rsidRPr="00EA27F7">
        <w:rPr>
          <w:b/>
          <w:sz w:val="21"/>
          <w:szCs w:val="21"/>
        </w:rPr>
        <w:t>(</w:t>
      </w:r>
      <w:r w:rsidR="007B3135" w:rsidRPr="00EA27F7">
        <w:rPr>
          <w:b/>
          <w:sz w:val="21"/>
          <w:szCs w:val="21"/>
        </w:rPr>
        <w:t>24</w:t>
      </w:r>
      <w:r w:rsidRPr="00EA27F7">
        <w:rPr>
          <w:b/>
          <w:sz w:val="21"/>
          <w:szCs w:val="21"/>
        </w:rPr>
        <w:t>.</w:t>
      </w:r>
      <w:r w:rsidR="009730B1" w:rsidRPr="00EA27F7">
        <w:rPr>
          <w:b/>
          <w:sz w:val="21"/>
          <w:szCs w:val="21"/>
        </w:rPr>
        <w:t>12</w:t>
      </w:r>
      <w:r w:rsidRPr="00EA27F7">
        <w:rPr>
          <w:b/>
          <w:sz w:val="21"/>
          <w:szCs w:val="21"/>
        </w:rPr>
        <w:t>.2019)</w:t>
      </w:r>
    </w:p>
    <w:p w:rsidR="00EC1AC9" w:rsidRPr="00EA27F7" w:rsidRDefault="005B6C96" w:rsidP="00A73B9B">
      <w:pPr>
        <w:ind w:firstLine="709"/>
        <w:jc w:val="both"/>
        <w:rPr>
          <w:sz w:val="21"/>
          <w:szCs w:val="21"/>
        </w:rPr>
      </w:pPr>
      <w:r w:rsidRPr="00EA27F7">
        <w:rPr>
          <w:sz w:val="21"/>
          <w:szCs w:val="21"/>
        </w:rPr>
        <w:t xml:space="preserve">Федеральное государственное автономное образовательное учреждение высшего образования «Сибирский федеральный университет» (ФГАОУ </w:t>
      </w:r>
      <w:proofErr w:type="gramStart"/>
      <w:r w:rsidRPr="00EA27F7">
        <w:rPr>
          <w:sz w:val="21"/>
          <w:szCs w:val="21"/>
        </w:rPr>
        <w:t>ВО</w:t>
      </w:r>
      <w:proofErr w:type="gramEnd"/>
      <w:r w:rsidRPr="00EA27F7">
        <w:rPr>
          <w:sz w:val="21"/>
          <w:szCs w:val="21"/>
        </w:rPr>
        <w:t xml:space="preserve"> «Сибирский федеральный университет»</w:t>
      </w:r>
      <w:r w:rsidR="00EC1AC9" w:rsidRPr="00EA27F7">
        <w:rPr>
          <w:sz w:val="21"/>
          <w:szCs w:val="21"/>
        </w:rPr>
        <w:t>) в лице</w:t>
      </w:r>
    </w:p>
    <w:p w:rsidR="00EC1AC9" w:rsidRPr="00EA27F7" w:rsidRDefault="00EC1AC9" w:rsidP="00A73B9B">
      <w:pPr>
        <w:ind w:firstLine="709"/>
        <w:jc w:val="both"/>
        <w:rPr>
          <w:sz w:val="21"/>
          <w:szCs w:val="21"/>
        </w:rPr>
      </w:pPr>
      <w:proofErr w:type="spellStart"/>
      <w:r w:rsidRPr="00EA27F7">
        <w:rPr>
          <w:sz w:val="21"/>
          <w:szCs w:val="21"/>
        </w:rPr>
        <w:t>Лесосибирского</w:t>
      </w:r>
      <w:proofErr w:type="spellEnd"/>
      <w:r w:rsidRPr="00EA27F7">
        <w:rPr>
          <w:sz w:val="21"/>
          <w:szCs w:val="21"/>
        </w:rPr>
        <w:t xml:space="preserve"> педагогического института – филиала федерального государственного автономного образовательного учреждения высшего образования «Сибирский федеральный университет» (далее по тексту – ЛПИ – филиал СФУ) (далее по тексту – Заказчик), расположенного по адресу: Российская Федерация, 662544, Красноярский край, </w:t>
      </w:r>
      <w:proofErr w:type="spellStart"/>
      <w:r w:rsidRPr="00EA27F7">
        <w:rPr>
          <w:sz w:val="21"/>
          <w:szCs w:val="21"/>
        </w:rPr>
        <w:t>г</w:t>
      </w:r>
      <w:proofErr w:type="gramStart"/>
      <w:r w:rsidRPr="00EA27F7">
        <w:rPr>
          <w:sz w:val="21"/>
          <w:szCs w:val="21"/>
        </w:rPr>
        <w:t>.Л</w:t>
      </w:r>
      <w:proofErr w:type="gramEnd"/>
      <w:r w:rsidRPr="00EA27F7">
        <w:rPr>
          <w:sz w:val="21"/>
          <w:szCs w:val="21"/>
        </w:rPr>
        <w:t>есосибирск</w:t>
      </w:r>
      <w:proofErr w:type="spellEnd"/>
      <w:r w:rsidRPr="00EA27F7">
        <w:rPr>
          <w:sz w:val="21"/>
          <w:szCs w:val="21"/>
        </w:rPr>
        <w:t xml:space="preserve">, ул.Победы, д. 42, адрес электронной почты: </w:t>
      </w:r>
      <w:hyperlink r:id="rId7" w:history="1">
        <w:r w:rsidRPr="00EA27F7">
          <w:rPr>
            <w:rStyle w:val="a4"/>
            <w:rFonts w:eastAsia="Calibri"/>
            <w:color w:val="auto"/>
            <w:sz w:val="21"/>
            <w:szCs w:val="21"/>
            <w:lang w:val="en-US"/>
          </w:rPr>
          <w:t>lpi</w:t>
        </w:r>
        <w:r w:rsidRPr="00EA27F7">
          <w:rPr>
            <w:rStyle w:val="a4"/>
            <w:rFonts w:eastAsia="Calibri"/>
            <w:color w:val="auto"/>
            <w:sz w:val="21"/>
            <w:szCs w:val="21"/>
          </w:rPr>
          <w:t>-</w:t>
        </w:r>
        <w:r w:rsidRPr="00EA27F7">
          <w:rPr>
            <w:rStyle w:val="a4"/>
            <w:rFonts w:eastAsia="Calibri"/>
            <w:color w:val="auto"/>
            <w:sz w:val="21"/>
            <w:szCs w:val="21"/>
            <w:lang w:val="en-US"/>
          </w:rPr>
          <w:t>supply</w:t>
        </w:r>
        <w:r w:rsidRPr="00EA27F7">
          <w:rPr>
            <w:rStyle w:val="a4"/>
            <w:rFonts w:eastAsia="Calibri"/>
            <w:color w:val="auto"/>
            <w:sz w:val="21"/>
            <w:szCs w:val="21"/>
          </w:rPr>
          <w:t>@</w:t>
        </w:r>
        <w:r w:rsidRPr="00EA27F7">
          <w:rPr>
            <w:rStyle w:val="a4"/>
            <w:rFonts w:eastAsia="Calibri"/>
            <w:color w:val="auto"/>
            <w:sz w:val="21"/>
            <w:szCs w:val="21"/>
            <w:lang w:val="en-US"/>
          </w:rPr>
          <w:t>yandex</w:t>
        </w:r>
        <w:r w:rsidRPr="00EA27F7">
          <w:rPr>
            <w:rStyle w:val="a4"/>
            <w:rFonts w:eastAsia="Calibri"/>
            <w:color w:val="auto"/>
            <w:sz w:val="21"/>
            <w:szCs w:val="21"/>
          </w:rPr>
          <w:t>.</w:t>
        </w:r>
        <w:r w:rsidRPr="00EA27F7">
          <w:rPr>
            <w:rStyle w:val="a4"/>
            <w:rFonts w:eastAsia="Calibri"/>
            <w:color w:val="auto"/>
            <w:sz w:val="21"/>
            <w:szCs w:val="21"/>
            <w:lang w:val="en-US"/>
          </w:rPr>
          <w:t>ru</w:t>
        </w:r>
      </w:hyperlink>
      <w:r w:rsidRPr="00EA27F7">
        <w:rPr>
          <w:sz w:val="21"/>
          <w:szCs w:val="21"/>
        </w:rPr>
        <w:t>, контактный телефон +7(39145)6-11-80, объявляет о проведении аукциона в электронной форме № 0</w:t>
      </w:r>
      <w:r w:rsidR="009730B1" w:rsidRPr="00EA27F7">
        <w:rPr>
          <w:sz w:val="21"/>
          <w:szCs w:val="21"/>
        </w:rPr>
        <w:t>9</w:t>
      </w:r>
      <w:r w:rsidRPr="00EA27F7">
        <w:rPr>
          <w:sz w:val="21"/>
          <w:szCs w:val="21"/>
        </w:rPr>
        <w:t>-19/</w:t>
      </w:r>
      <w:proofErr w:type="spellStart"/>
      <w:r w:rsidRPr="00EA27F7">
        <w:rPr>
          <w:sz w:val="21"/>
          <w:szCs w:val="21"/>
        </w:rPr>
        <w:t>Аэф</w:t>
      </w:r>
      <w:proofErr w:type="spellEnd"/>
      <w:r w:rsidRPr="00EA27F7">
        <w:rPr>
          <w:sz w:val="21"/>
          <w:szCs w:val="21"/>
        </w:rPr>
        <w:t xml:space="preserve"> на </w:t>
      </w:r>
      <w:r w:rsidR="009730B1" w:rsidRPr="00EA27F7">
        <w:rPr>
          <w:sz w:val="21"/>
          <w:szCs w:val="21"/>
        </w:rPr>
        <w:t xml:space="preserve">оказание услуг физической охраны объектов и территории ЛПИ - филиала СФУ </w:t>
      </w:r>
      <w:r w:rsidRPr="00EA27F7">
        <w:rPr>
          <w:sz w:val="21"/>
          <w:szCs w:val="21"/>
        </w:rPr>
        <w:t>(далее – аукцион, аукцион в электронной форме).</w:t>
      </w:r>
    </w:p>
    <w:p w:rsidR="005B6C96" w:rsidRPr="00EA27F7" w:rsidRDefault="005B6C96" w:rsidP="00A73B9B">
      <w:pPr>
        <w:ind w:firstLine="709"/>
        <w:jc w:val="both"/>
        <w:rPr>
          <w:sz w:val="21"/>
          <w:szCs w:val="21"/>
        </w:rPr>
      </w:pPr>
      <w:r w:rsidRPr="00EA27F7">
        <w:rPr>
          <w:sz w:val="21"/>
          <w:szCs w:val="21"/>
        </w:rPr>
        <w:t>На аукцион в электронной форме выставляется 1 (один) лот.</w:t>
      </w:r>
    </w:p>
    <w:p w:rsidR="005B6C96" w:rsidRPr="00EA27F7" w:rsidRDefault="005B6C96" w:rsidP="00A73B9B">
      <w:pPr>
        <w:ind w:firstLine="709"/>
        <w:jc w:val="both"/>
        <w:rPr>
          <w:rStyle w:val="a3"/>
          <w:sz w:val="21"/>
          <w:szCs w:val="21"/>
        </w:rPr>
      </w:pPr>
      <w:r w:rsidRPr="00EA27F7">
        <w:rPr>
          <w:rFonts w:eastAsiaTheme="minorHAnsi"/>
          <w:b/>
          <w:sz w:val="21"/>
          <w:szCs w:val="21"/>
          <w:lang w:eastAsia="en-US"/>
        </w:rPr>
        <w:t>Предмет контракта с указанием количества поставляемого товара, объема выполняемой работы, оказываемой услуги:</w:t>
      </w:r>
      <w:r w:rsidRPr="00EA27F7">
        <w:rPr>
          <w:rFonts w:eastAsiaTheme="minorHAnsi"/>
          <w:sz w:val="21"/>
          <w:szCs w:val="21"/>
          <w:lang w:eastAsia="en-US"/>
        </w:rPr>
        <w:t xml:space="preserve"> </w:t>
      </w:r>
      <w:r w:rsidR="009730B1" w:rsidRPr="00EA27F7">
        <w:rPr>
          <w:rFonts w:eastAsiaTheme="minorHAnsi"/>
          <w:sz w:val="21"/>
          <w:szCs w:val="21"/>
          <w:lang w:eastAsia="en-US"/>
        </w:rPr>
        <w:t>оказание у</w:t>
      </w:r>
      <w:r w:rsidR="009730B1" w:rsidRPr="00EA27F7">
        <w:rPr>
          <w:sz w:val="21"/>
          <w:szCs w:val="21"/>
        </w:rPr>
        <w:t>слуг физической охраны объектов и территории ЛПИ - филиала СФУ</w:t>
      </w:r>
      <w:r w:rsidRPr="00EA27F7">
        <w:rPr>
          <w:sz w:val="21"/>
          <w:szCs w:val="21"/>
        </w:rPr>
        <w:t xml:space="preserve"> (далее - </w:t>
      </w:r>
      <w:r w:rsidR="009730B1" w:rsidRPr="00EA27F7">
        <w:rPr>
          <w:sz w:val="21"/>
          <w:szCs w:val="21"/>
        </w:rPr>
        <w:t>услуги</w:t>
      </w:r>
      <w:r w:rsidRPr="00EA27F7">
        <w:rPr>
          <w:sz w:val="21"/>
          <w:szCs w:val="21"/>
        </w:rPr>
        <w:t>) в объеме, определенном документацией об аукционе в электронной форме.</w:t>
      </w:r>
    </w:p>
    <w:p w:rsidR="005B6C96" w:rsidRPr="00EA27F7" w:rsidRDefault="005B6C96" w:rsidP="00A73B9B">
      <w:pPr>
        <w:ind w:firstLine="709"/>
        <w:jc w:val="both"/>
        <w:rPr>
          <w:rStyle w:val="a3"/>
          <w:sz w:val="21"/>
          <w:szCs w:val="21"/>
        </w:rPr>
      </w:pPr>
      <w:r w:rsidRPr="00EA27F7">
        <w:rPr>
          <w:rFonts w:eastAsiaTheme="minorHAnsi"/>
          <w:b/>
          <w:sz w:val="21"/>
          <w:szCs w:val="21"/>
          <w:lang w:eastAsia="en-US"/>
        </w:rPr>
        <w:t>Место поставки товара, выполнения работы, оказания услуги:</w:t>
      </w:r>
      <w:r w:rsidRPr="00EA27F7">
        <w:rPr>
          <w:rFonts w:eastAsiaTheme="minorHAnsi"/>
          <w:sz w:val="21"/>
          <w:szCs w:val="21"/>
          <w:lang w:eastAsia="en-US"/>
        </w:rPr>
        <w:t xml:space="preserve"> </w:t>
      </w:r>
      <w:r w:rsidR="009730B1" w:rsidRPr="00EA27F7">
        <w:rPr>
          <w:sz w:val="21"/>
          <w:szCs w:val="21"/>
        </w:rPr>
        <w:t>определяются в соответствии с Приложением № 2 (Техническое задание) к документации об аукционе в электронной форме.</w:t>
      </w:r>
    </w:p>
    <w:p w:rsidR="005B6C96" w:rsidRPr="00EA27F7" w:rsidRDefault="005B6C96" w:rsidP="00A73B9B">
      <w:pPr>
        <w:ind w:firstLine="709"/>
        <w:jc w:val="both"/>
        <w:rPr>
          <w:rStyle w:val="a3"/>
          <w:sz w:val="21"/>
          <w:szCs w:val="21"/>
        </w:rPr>
      </w:pPr>
      <w:r w:rsidRPr="00EA27F7">
        <w:rPr>
          <w:rFonts w:eastAsiaTheme="minorHAnsi"/>
          <w:b/>
          <w:sz w:val="21"/>
          <w:szCs w:val="21"/>
          <w:lang w:eastAsia="en-US"/>
        </w:rPr>
        <w:t>Начальная (максимальная) цена контракта (цена лота):</w:t>
      </w:r>
      <w:r w:rsidRPr="00EA27F7">
        <w:rPr>
          <w:rFonts w:eastAsiaTheme="minorHAnsi"/>
          <w:sz w:val="21"/>
          <w:szCs w:val="21"/>
          <w:lang w:eastAsia="en-US"/>
        </w:rPr>
        <w:t xml:space="preserve"> </w:t>
      </w:r>
      <w:r w:rsidR="00D11F0A" w:rsidRPr="00EA27F7">
        <w:rPr>
          <w:rFonts w:eastAsiaTheme="minorHAnsi"/>
          <w:sz w:val="21"/>
          <w:szCs w:val="21"/>
          <w:lang w:eastAsia="en-US"/>
        </w:rPr>
        <w:t>2854800,00</w:t>
      </w:r>
      <w:r w:rsidR="00EC1AC9" w:rsidRPr="00EA27F7">
        <w:rPr>
          <w:rFonts w:eastAsiaTheme="minorHAnsi"/>
          <w:sz w:val="21"/>
          <w:szCs w:val="21"/>
          <w:lang w:eastAsia="en-US"/>
        </w:rPr>
        <w:t xml:space="preserve"> </w:t>
      </w:r>
      <w:r w:rsidR="009F6461" w:rsidRPr="00EA27F7">
        <w:rPr>
          <w:rFonts w:eastAsiaTheme="minorHAnsi"/>
          <w:sz w:val="21"/>
          <w:szCs w:val="21"/>
          <w:lang w:eastAsia="en-US"/>
        </w:rPr>
        <w:t>рублей.</w:t>
      </w:r>
    </w:p>
    <w:p w:rsidR="005B6C96" w:rsidRPr="00EA27F7" w:rsidRDefault="005B6C96" w:rsidP="00A73B9B">
      <w:pPr>
        <w:ind w:firstLine="709"/>
        <w:jc w:val="both"/>
        <w:rPr>
          <w:sz w:val="21"/>
          <w:szCs w:val="21"/>
        </w:rPr>
      </w:pPr>
      <w:r w:rsidRPr="00EA27F7">
        <w:rPr>
          <w:b/>
          <w:sz w:val="21"/>
          <w:szCs w:val="21"/>
        </w:rPr>
        <w:t>Срок, место и порядок предоставления документации об аукционе в электронной форме:</w:t>
      </w:r>
      <w:r w:rsidRPr="00EA27F7">
        <w:rPr>
          <w:sz w:val="21"/>
          <w:szCs w:val="21"/>
        </w:rPr>
        <w:t xml:space="preserve"> документация об аукционе в электронной форме размещена </w:t>
      </w:r>
      <w:r w:rsidRPr="00EA27F7">
        <w:rPr>
          <w:bCs/>
          <w:sz w:val="21"/>
          <w:szCs w:val="21"/>
        </w:rPr>
        <w:t xml:space="preserve">на </w:t>
      </w:r>
      <w:r w:rsidRPr="00EA27F7">
        <w:rPr>
          <w:sz w:val="21"/>
          <w:szCs w:val="21"/>
        </w:rPr>
        <w:t xml:space="preserve">официальном сайте ЕИС - </w:t>
      </w:r>
      <w:hyperlink r:id="rId8" w:history="1">
        <w:r w:rsidRPr="00EA27F7">
          <w:rPr>
            <w:rStyle w:val="a4"/>
            <w:rFonts w:eastAsia="Calibri"/>
            <w:color w:val="auto"/>
            <w:sz w:val="21"/>
            <w:szCs w:val="21"/>
            <w:lang w:eastAsia="en-US"/>
          </w:rPr>
          <w:t>www.zakupki.gov.ru</w:t>
        </w:r>
      </w:hyperlink>
      <w:r w:rsidRPr="00EA27F7">
        <w:rPr>
          <w:rFonts w:eastAsia="Calibri"/>
          <w:sz w:val="21"/>
          <w:szCs w:val="21"/>
          <w:lang w:eastAsia="en-US"/>
        </w:rPr>
        <w:t xml:space="preserve"> (далее - ЕИС) и сайте электронной площадки - </w:t>
      </w:r>
      <w:r w:rsidRPr="00EA27F7">
        <w:rPr>
          <w:sz w:val="21"/>
          <w:szCs w:val="21"/>
        </w:rPr>
        <w:t xml:space="preserve">http://www.rts-tender.ru (далее - электронная площадка). </w:t>
      </w:r>
    </w:p>
    <w:p w:rsidR="005B6C96" w:rsidRPr="00EA27F7" w:rsidRDefault="005B6C96" w:rsidP="00A73B9B">
      <w:pPr>
        <w:autoSpaceDE w:val="0"/>
        <w:autoSpaceDN w:val="0"/>
        <w:adjustRightInd w:val="0"/>
        <w:ind w:firstLine="709"/>
        <w:jc w:val="both"/>
        <w:outlineLvl w:val="0"/>
        <w:rPr>
          <w:rFonts w:eastAsia="Calibri"/>
          <w:sz w:val="21"/>
          <w:szCs w:val="21"/>
          <w:lang w:eastAsia="en-US"/>
        </w:rPr>
      </w:pPr>
      <w:r w:rsidRPr="00EA27F7">
        <w:rPr>
          <w:rFonts w:eastAsia="Calibri"/>
          <w:sz w:val="21"/>
          <w:szCs w:val="21"/>
          <w:lang w:eastAsia="en-US"/>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от 18.07.2011 «О закупках товаров, работ и услуг отдельными видами юридических лиц» (далее – Закон № 223-ФЗ) и </w:t>
      </w:r>
      <w:r w:rsidRPr="00EA27F7">
        <w:rPr>
          <w:sz w:val="21"/>
          <w:szCs w:val="21"/>
        </w:rPr>
        <w:t xml:space="preserve">Правилами закупки товаров, работ, услуг для нужд ФГАОУ </w:t>
      </w:r>
      <w:proofErr w:type="gramStart"/>
      <w:r w:rsidRPr="00EA27F7">
        <w:rPr>
          <w:sz w:val="21"/>
          <w:szCs w:val="21"/>
        </w:rPr>
        <w:t>ВО</w:t>
      </w:r>
      <w:proofErr w:type="gramEnd"/>
      <w:r w:rsidRPr="00EA27F7">
        <w:rPr>
          <w:sz w:val="21"/>
          <w:szCs w:val="21"/>
        </w:rPr>
        <w:t xml:space="preserve"> «Сибирский федеральный университет» (далее – Правила)</w:t>
      </w:r>
      <w:r w:rsidRPr="00EA27F7">
        <w:rPr>
          <w:rFonts w:eastAsia="Calibri"/>
          <w:sz w:val="21"/>
          <w:szCs w:val="21"/>
          <w:lang w:eastAsia="en-US"/>
        </w:rPr>
        <w:t xml:space="preserve">, </w:t>
      </w:r>
      <w:r w:rsidRPr="00EA27F7">
        <w:rPr>
          <w:bCs/>
          <w:sz w:val="21"/>
          <w:szCs w:val="21"/>
        </w:rPr>
        <w:t xml:space="preserve">опубликованными в ЕИС </w:t>
      </w:r>
      <w:r w:rsidRPr="00EA27F7">
        <w:rPr>
          <w:rFonts w:eastAsia="Calibri"/>
          <w:sz w:val="21"/>
          <w:szCs w:val="21"/>
          <w:lang w:eastAsia="en-US"/>
        </w:rPr>
        <w:t xml:space="preserve">и на </w:t>
      </w:r>
      <w:r w:rsidRPr="00EA27F7">
        <w:rPr>
          <w:sz w:val="21"/>
          <w:szCs w:val="21"/>
        </w:rPr>
        <w:t xml:space="preserve">сайте Заказчика, </w:t>
      </w:r>
      <w:r w:rsidRPr="00EA27F7">
        <w:rPr>
          <w:rFonts w:eastAsia="Calibri"/>
          <w:sz w:val="21"/>
          <w:szCs w:val="21"/>
          <w:lang w:eastAsia="en-US"/>
        </w:rPr>
        <w:t>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w:t>
      </w:r>
    </w:p>
    <w:p w:rsidR="005B6C96" w:rsidRPr="00EA27F7" w:rsidRDefault="005B6C96" w:rsidP="00A73B9B">
      <w:pPr>
        <w:autoSpaceDE w:val="0"/>
        <w:autoSpaceDN w:val="0"/>
        <w:adjustRightInd w:val="0"/>
        <w:ind w:firstLine="709"/>
        <w:jc w:val="both"/>
        <w:rPr>
          <w:rFonts w:eastAsiaTheme="minorHAnsi"/>
          <w:b/>
          <w:sz w:val="21"/>
          <w:szCs w:val="21"/>
          <w:lang w:eastAsia="en-US"/>
        </w:rPr>
      </w:pPr>
      <w:r w:rsidRPr="00EA27F7">
        <w:rPr>
          <w:rFonts w:eastAsiaTheme="minorHAnsi"/>
          <w:b/>
          <w:sz w:val="21"/>
          <w:szCs w:val="21"/>
          <w:lang w:eastAsia="en-US"/>
        </w:rPr>
        <w:t xml:space="preserve">Дата и время начала подачи заявок на участие в аукционе </w:t>
      </w:r>
      <w:r w:rsidRPr="00EA27F7">
        <w:rPr>
          <w:b/>
          <w:sz w:val="21"/>
          <w:szCs w:val="21"/>
        </w:rPr>
        <w:t>в электронной форме</w:t>
      </w:r>
      <w:r w:rsidRPr="00EA27F7">
        <w:rPr>
          <w:rFonts w:eastAsiaTheme="minorHAnsi"/>
          <w:b/>
          <w:sz w:val="21"/>
          <w:szCs w:val="21"/>
          <w:lang w:eastAsia="en-US"/>
        </w:rPr>
        <w:t xml:space="preserve">: </w:t>
      </w:r>
      <w:r w:rsidR="007B3135" w:rsidRPr="00EA27F7">
        <w:rPr>
          <w:rFonts w:eastAsiaTheme="minorHAnsi"/>
          <w:sz w:val="21"/>
          <w:szCs w:val="21"/>
          <w:lang w:eastAsia="en-US"/>
        </w:rPr>
        <w:t>25</w:t>
      </w:r>
      <w:r w:rsidRPr="00EA27F7">
        <w:rPr>
          <w:sz w:val="21"/>
          <w:szCs w:val="21"/>
        </w:rPr>
        <w:t>.</w:t>
      </w:r>
      <w:r w:rsidR="00D11F0A" w:rsidRPr="00EA27F7">
        <w:rPr>
          <w:sz w:val="21"/>
          <w:szCs w:val="21"/>
        </w:rPr>
        <w:t>12</w:t>
      </w:r>
      <w:r w:rsidRPr="00EA27F7">
        <w:rPr>
          <w:sz w:val="21"/>
          <w:szCs w:val="21"/>
        </w:rPr>
        <w:t>.2019 в 00</w:t>
      </w:r>
      <w:r w:rsidRPr="00EA27F7">
        <w:rPr>
          <w:spacing w:val="-2"/>
          <w:sz w:val="21"/>
          <w:szCs w:val="21"/>
        </w:rPr>
        <w:t xml:space="preserve"> ч. 00 мин. </w:t>
      </w:r>
      <w:r w:rsidRPr="00EA27F7">
        <w:rPr>
          <w:sz w:val="21"/>
          <w:szCs w:val="21"/>
        </w:rPr>
        <w:t>(московского времени).</w:t>
      </w:r>
    </w:p>
    <w:p w:rsidR="005B6C96" w:rsidRPr="00EA27F7" w:rsidRDefault="005B6C96" w:rsidP="00A73B9B">
      <w:pPr>
        <w:autoSpaceDE w:val="0"/>
        <w:autoSpaceDN w:val="0"/>
        <w:adjustRightInd w:val="0"/>
        <w:ind w:firstLine="709"/>
        <w:jc w:val="both"/>
        <w:rPr>
          <w:sz w:val="21"/>
          <w:szCs w:val="21"/>
        </w:rPr>
      </w:pPr>
      <w:r w:rsidRPr="00EA27F7">
        <w:rPr>
          <w:rFonts w:eastAsiaTheme="minorHAnsi"/>
          <w:b/>
          <w:sz w:val="21"/>
          <w:szCs w:val="21"/>
          <w:lang w:eastAsia="en-US"/>
        </w:rPr>
        <w:t xml:space="preserve">Дата и время окончания срока подачи заявок на участие в аукционе </w:t>
      </w:r>
      <w:r w:rsidRPr="00EA27F7">
        <w:rPr>
          <w:b/>
          <w:sz w:val="21"/>
          <w:szCs w:val="21"/>
        </w:rPr>
        <w:t>в электронной форме</w:t>
      </w:r>
      <w:r w:rsidRPr="00EA27F7">
        <w:rPr>
          <w:rFonts w:eastAsiaTheme="minorHAnsi"/>
          <w:b/>
          <w:sz w:val="21"/>
          <w:szCs w:val="21"/>
          <w:lang w:eastAsia="en-US"/>
        </w:rPr>
        <w:t>:</w:t>
      </w:r>
      <w:r w:rsidRPr="00EA27F7">
        <w:rPr>
          <w:sz w:val="21"/>
          <w:szCs w:val="21"/>
        </w:rPr>
        <w:t xml:space="preserve"> </w:t>
      </w:r>
      <w:r w:rsidR="007B3135" w:rsidRPr="00EA27F7">
        <w:rPr>
          <w:sz w:val="21"/>
          <w:szCs w:val="21"/>
        </w:rPr>
        <w:t>10</w:t>
      </w:r>
      <w:r w:rsidRPr="00EA27F7">
        <w:rPr>
          <w:sz w:val="21"/>
          <w:szCs w:val="21"/>
        </w:rPr>
        <w:t>.</w:t>
      </w:r>
      <w:r w:rsidR="007B3135" w:rsidRPr="00EA27F7">
        <w:rPr>
          <w:sz w:val="21"/>
          <w:szCs w:val="21"/>
        </w:rPr>
        <w:t>01</w:t>
      </w:r>
      <w:r w:rsidRPr="00EA27F7">
        <w:rPr>
          <w:sz w:val="21"/>
          <w:szCs w:val="21"/>
        </w:rPr>
        <w:t>.20</w:t>
      </w:r>
      <w:r w:rsidR="007B3135" w:rsidRPr="00EA27F7">
        <w:rPr>
          <w:sz w:val="21"/>
          <w:szCs w:val="21"/>
        </w:rPr>
        <w:t>20</w:t>
      </w:r>
      <w:r w:rsidRPr="00EA27F7">
        <w:rPr>
          <w:spacing w:val="-2"/>
          <w:sz w:val="21"/>
          <w:szCs w:val="21"/>
        </w:rPr>
        <w:t xml:space="preserve"> </w:t>
      </w:r>
      <w:r w:rsidRPr="00EA27F7">
        <w:rPr>
          <w:sz w:val="21"/>
          <w:szCs w:val="21"/>
        </w:rPr>
        <w:t xml:space="preserve">в </w:t>
      </w:r>
      <w:r w:rsidR="00617D0F" w:rsidRPr="00EA27F7">
        <w:rPr>
          <w:sz w:val="21"/>
          <w:szCs w:val="21"/>
        </w:rPr>
        <w:t>06</w:t>
      </w:r>
      <w:r w:rsidRPr="00EA27F7">
        <w:rPr>
          <w:spacing w:val="-2"/>
          <w:sz w:val="21"/>
          <w:szCs w:val="21"/>
        </w:rPr>
        <w:t xml:space="preserve"> ч. 00 мин. </w:t>
      </w:r>
      <w:r w:rsidRPr="00EA27F7">
        <w:rPr>
          <w:sz w:val="21"/>
          <w:szCs w:val="21"/>
        </w:rPr>
        <w:t>(московского времени).</w:t>
      </w:r>
    </w:p>
    <w:p w:rsidR="005B6C96" w:rsidRPr="00EA27F7" w:rsidRDefault="005B6C96" w:rsidP="00A73B9B">
      <w:pPr>
        <w:ind w:firstLine="709"/>
        <w:jc w:val="both"/>
        <w:rPr>
          <w:sz w:val="21"/>
          <w:szCs w:val="21"/>
        </w:rPr>
      </w:pPr>
      <w:r w:rsidRPr="00EA27F7">
        <w:rPr>
          <w:b/>
          <w:bCs/>
          <w:sz w:val="21"/>
          <w:szCs w:val="21"/>
        </w:rPr>
        <w:t xml:space="preserve">Адрес </w:t>
      </w:r>
      <w:r w:rsidRPr="00EA27F7">
        <w:rPr>
          <w:b/>
          <w:sz w:val="21"/>
          <w:szCs w:val="21"/>
        </w:rPr>
        <w:t>электронной площадки в</w:t>
      </w:r>
      <w:r w:rsidRPr="00EA27F7">
        <w:rPr>
          <w:sz w:val="21"/>
          <w:szCs w:val="21"/>
        </w:rPr>
        <w:t xml:space="preserve"> </w:t>
      </w:r>
      <w:r w:rsidRPr="00EA27F7">
        <w:rPr>
          <w:rFonts w:eastAsiaTheme="minorHAnsi"/>
          <w:b/>
          <w:sz w:val="21"/>
          <w:szCs w:val="21"/>
          <w:lang w:eastAsia="en-US"/>
        </w:rPr>
        <w:t xml:space="preserve">информационно-телекоммуникационной сети «Интернет» (место подачи заявок на участие в аукционе </w:t>
      </w:r>
      <w:r w:rsidRPr="00EA27F7">
        <w:rPr>
          <w:b/>
          <w:sz w:val="21"/>
          <w:szCs w:val="21"/>
        </w:rPr>
        <w:t>в электронной форме</w:t>
      </w:r>
      <w:r w:rsidRPr="00EA27F7">
        <w:rPr>
          <w:rFonts w:eastAsiaTheme="minorHAnsi"/>
          <w:b/>
          <w:sz w:val="21"/>
          <w:szCs w:val="21"/>
          <w:lang w:eastAsia="en-US"/>
        </w:rPr>
        <w:t xml:space="preserve">): </w:t>
      </w:r>
      <w:hyperlink r:id="rId9" w:history="1">
        <w:r w:rsidRPr="00EA27F7">
          <w:rPr>
            <w:rStyle w:val="a4"/>
            <w:color w:val="auto"/>
            <w:sz w:val="21"/>
            <w:szCs w:val="21"/>
          </w:rPr>
          <w:t>http://</w:t>
        </w:r>
        <w:r w:rsidRPr="00EA27F7">
          <w:rPr>
            <w:rStyle w:val="a4"/>
            <w:color w:val="auto"/>
            <w:sz w:val="21"/>
            <w:szCs w:val="21"/>
            <w:lang w:val="en-US"/>
          </w:rPr>
          <w:t>www</w:t>
        </w:r>
        <w:r w:rsidRPr="00EA27F7">
          <w:rPr>
            <w:rStyle w:val="a4"/>
            <w:color w:val="auto"/>
            <w:sz w:val="21"/>
            <w:szCs w:val="21"/>
          </w:rPr>
          <w:t>.</w:t>
        </w:r>
        <w:r w:rsidRPr="00EA27F7">
          <w:rPr>
            <w:rStyle w:val="a4"/>
            <w:color w:val="auto"/>
            <w:sz w:val="21"/>
            <w:szCs w:val="21"/>
            <w:lang w:val="en-US"/>
          </w:rPr>
          <w:t>r</w:t>
        </w:r>
        <w:proofErr w:type="spellStart"/>
        <w:r w:rsidRPr="00EA27F7">
          <w:rPr>
            <w:rStyle w:val="a4"/>
            <w:color w:val="auto"/>
            <w:sz w:val="21"/>
            <w:szCs w:val="21"/>
          </w:rPr>
          <w:t>t</w:t>
        </w:r>
        <w:proofErr w:type="spellEnd"/>
        <w:r w:rsidRPr="00EA27F7">
          <w:rPr>
            <w:rStyle w:val="a4"/>
            <w:color w:val="auto"/>
            <w:sz w:val="21"/>
            <w:szCs w:val="21"/>
            <w:lang w:val="en-US"/>
          </w:rPr>
          <w:t>s</w:t>
        </w:r>
        <w:r w:rsidRPr="00EA27F7">
          <w:rPr>
            <w:rStyle w:val="a4"/>
            <w:color w:val="auto"/>
            <w:sz w:val="21"/>
            <w:szCs w:val="21"/>
          </w:rPr>
          <w:t>-</w:t>
        </w:r>
        <w:r w:rsidRPr="00EA27F7">
          <w:rPr>
            <w:rStyle w:val="a4"/>
            <w:color w:val="auto"/>
            <w:sz w:val="21"/>
            <w:szCs w:val="21"/>
            <w:lang w:val="en-US"/>
          </w:rPr>
          <w:t>tender</w:t>
        </w:r>
        <w:r w:rsidRPr="00EA27F7">
          <w:rPr>
            <w:rStyle w:val="a4"/>
            <w:color w:val="auto"/>
            <w:sz w:val="21"/>
            <w:szCs w:val="21"/>
          </w:rPr>
          <w:t>.</w:t>
        </w:r>
        <w:proofErr w:type="spellStart"/>
        <w:r w:rsidRPr="00EA27F7">
          <w:rPr>
            <w:rStyle w:val="a4"/>
            <w:color w:val="auto"/>
            <w:sz w:val="21"/>
            <w:szCs w:val="21"/>
          </w:rPr>
          <w:t>ru</w:t>
        </w:r>
        <w:proofErr w:type="spellEnd"/>
      </w:hyperlink>
      <w:r w:rsidRPr="00EA27F7">
        <w:rPr>
          <w:sz w:val="21"/>
          <w:szCs w:val="21"/>
        </w:rPr>
        <w:t>.</w:t>
      </w:r>
    </w:p>
    <w:p w:rsidR="005B6C96" w:rsidRPr="00EA27F7" w:rsidRDefault="005B6C96" w:rsidP="00A73B9B">
      <w:pPr>
        <w:autoSpaceDE w:val="0"/>
        <w:autoSpaceDN w:val="0"/>
        <w:adjustRightInd w:val="0"/>
        <w:ind w:firstLine="709"/>
        <w:jc w:val="both"/>
        <w:rPr>
          <w:rFonts w:eastAsiaTheme="minorHAnsi"/>
          <w:sz w:val="21"/>
          <w:szCs w:val="21"/>
          <w:lang w:eastAsia="en-US"/>
        </w:rPr>
      </w:pPr>
      <w:r w:rsidRPr="00EA27F7">
        <w:rPr>
          <w:rFonts w:eastAsiaTheme="minorHAnsi"/>
          <w:sz w:val="21"/>
          <w:szCs w:val="21"/>
          <w:lang w:eastAsia="en-US"/>
        </w:rPr>
        <w:t>Заявки на участи в аукционе в электронной форме подаются в соответствии с регламентом электронной площадки.</w:t>
      </w:r>
    </w:p>
    <w:p w:rsidR="005B6C96" w:rsidRPr="00EA27F7" w:rsidRDefault="005B6C96" w:rsidP="00A73B9B">
      <w:pPr>
        <w:autoSpaceDE w:val="0"/>
        <w:autoSpaceDN w:val="0"/>
        <w:adjustRightInd w:val="0"/>
        <w:ind w:firstLine="709"/>
        <w:jc w:val="both"/>
        <w:rPr>
          <w:rFonts w:eastAsiaTheme="minorHAnsi"/>
          <w:b/>
          <w:bCs/>
          <w:sz w:val="21"/>
          <w:szCs w:val="21"/>
          <w:lang w:eastAsia="en-US"/>
        </w:rPr>
      </w:pPr>
      <w:r w:rsidRPr="00EA27F7">
        <w:rPr>
          <w:rFonts w:eastAsiaTheme="minorHAnsi"/>
          <w:b/>
          <w:bCs/>
          <w:sz w:val="21"/>
          <w:szCs w:val="21"/>
          <w:lang w:eastAsia="en-US"/>
        </w:rPr>
        <w:t>Дата, время и место рассмотрения заявок на участие в аукционе в электронной форме:</w:t>
      </w:r>
      <w:r w:rsidRPr="00EA27F7">
        <w:rPr>
          <w:sz w:val="21"/>
          <w:szCs w:val="21"/>
        </w:rPr>
        <w:t xml:space="preserve"> </w:t>
      </w:r>
      <w:r w:rsidR="007B3135" w:rsidRPr="00EA27F7">
        <w:rPr>
          <w:sz w:val="21"/>
          <w:szCs w:val="21"/>
        </w:rPr>
        <w:t>10</w:t>
      </w:r>
      <w:r w:rsidRPr="00EA27F7">
        <w:rPr>
          <w:sz w:val="21"/>
          <w:szCs w:val="21"/>
        </w:rPr>
        <w:t>.</w:t>
      </w:r>
      <w:r w:rsidR="007B3135" w:rsidRPr="00EA27F7">
        <w:rPr>
          <w:sz w:val="21"/>
          <w:szCs w:val="21"/>
        </w:rPr>
        <w:t>01</w:t>
      </w:r>
      <w:r w:rsidRPr="00EA27F7">
        <w:rPr>
          <w:sz w:val="21"/>
          <w:szCs w:val="21"/>
        </w:rPr>
        <w:t>.20</w:t>
      </w:r>
      <w:r w:rsidR="007B3135" w:rsidRPr="00EA27F7">
        <w:rPr>
          <w:sz w:val="21"/>
          <w:szCs w:val="21"/>
        </w:rPr>
        <w:t>20</w:t>
      </w:r>
      <w:r w:rsidRPr="00EA27F7">
        <w:rPr>
          <w:sz w:val="21"/>
          <w:szCs w:val="21"/>
        </w:rPr>
        <w:t xml:space="preserve"> в </w:t>
      </w:r>
      <w:r w:rsidR="002811ED" w:rsidRPr="00EA27F7">
        <w:rPr>
          <w:sz w:val="21"/>
          <w:szCs w:val="21"/>
        </w:rPr>
        <w:t>07</w:t>
      </w:r>
      <w:r w:rsidRPr="00EA27F7">
        <w:rPr>
          <w:spacing w:val="-2"/>
          <w:sz w:val="21"/>
          <w:szCs w:val="21"/>
        </w:rPr>
        <w:t xml:space="preserve"> ч. 00 мин. </w:t>
      </w:r>
      <w:r w:rsidRPr="00EA27F7">
        <w:rPr>
          <w:sz w:val="21"/>
          <w:szCs w:val="21"/>
        </w:rPr>
        <w:t xml:space="preserve">(московского времени), по адресу: г. </w:t>
      </w:r>
      <w:proofErr w:type="spellStart"/>
      <w:r w:rsidR="00EC1AC9" w:rsidRPr="00EA27F7">
        <w:rPr>
          <w:sz w:val="21"/>
          <w:szCs w:val="21"/>
        </w:rPr>
        <w:t>Лесосибирск</w:t>
      </w:r>
      <w:proofErr w:type="spellEnd"/>
      <w:r w:rsidRPr="00EA27F7">
        <w:rPr>
          <w:sz w:val="21"/>
          <w:szCs w:val="21"/>
        </w:rPr>
        <w:t xml:space="preserve">, </w:t>
      </w:r>
      <w:r w:rsidR="00EC1AC9" w:rsidRPr="00EA27F7">
        <w:rPr>
          <w:sz w:val="21"/>
          <w:szCs w:val="21"/>
        </w:rPr>
        <w:t>ул</w:t>
      </w:r>
      <w:proofErr w:type="gramStart"/>
      <w:r w:rsidR="00EC1AC9" w:rsidRPr="00EA27F7">
        <w:rPr>
          <w:sz w:val="21"/>
          <w:szCs w:val="21"/>
        </w:rPr>
        <w:t>.П</w:t>
      </w:r>
      <w:proofErr w:type="gramEnd"/>
      <w:r w:rsidR="00EC1AC9" w:rsidRPr="00EA27F7">
        <w:rPr>
          <w:sz w:val="21"/>
          <w:szCs w:val="21"/>
        </w:rPr>
        <w:t>обеды, д.42</w:t>
      </w:r>
      <w:r w:rsidRPr="00EA27F7">
        <w:rPr>
          <w:sz w:val="21"/>
          <w:szCs w:val="21"/>
        </w:rPr>
        <w:t>, ауд. 3-</w:t>
      </w:r>
      <w:r w:rsidR="00EC1AC9" w:rsidRPr="00EA27F7">
        <w:rPr>
          <w:sz w:val="21"/>
          <w:szCs w:val="21"/>
        </w:rPr>
        <w:t>21</w:t>
      </w:r>
      <w:r w:rsidRPr="00EA27F7">
        <w:rPr>
          <w:sz w:val="21"/>
          <w:szCs w:val="21"/>
        </w:rPr>
        <w:t>.</w:t>
      </w:r>
    </w:p>
    <w:p w:rsidR="005B6C96" w:rsidRPr="00EA27F7" w:rsidRDefault="005B6C96" w:rsidP="00A73B9B">
      <w:pPr>
        <w:ind w:firstLine="709"/>
        <w:jc w:val="both"/>
        <w:rPr>
          <w:sz w:val="21"/>
          <w:szCs w:val="21"/>
        </w:rPr>
      </w:pPr>
      <w:r w:rsidRPr="00EA27F7">
        <w:rPr>
          <w:b/>
          <w:sz w:val="21"/>
          <w:szCs w:val="21"/>
        </w:rPr>
        <w:t>Дата и время начала проведения аукциона в электронной форме:</w:t>
      </w:r>
      <w:r w:rsidR="007B3135" w:rsidRPr="00EA27F7">
        <w:rPr>
          <w:b/>
          <w:sz w:val="21"/>
          <w:szCs w:val="21"/>
        </w:rPr>
        <w:t xml:space="preserve"> </w:t>
      </w:r>
      <w:r w:rsidR="007B3135" w:rsidRPr="00EA27F7">
        <w:rPr>
          <w:sz w:val="21"/>
          <w:szCs w:val="21"/>
        </w:rPr>
        <w:t>13</w:t>
      </w:r>
      <w:r w:rsidRPr="00EA27F7">
        <w:rPr>
          <w:sz w:val="21"/>
          <w:szCs w:val="21"/>
        </w:rPr>
        <w:t>.</w:t>
      </w:r>
      <w:r w:rsidR="007B3135" w:rsidRPr="00EA27F7">
        <w:rPr>
          <w:sz w:val="21"/>
          <w:szCs w:val="21"/>
        </w:rPr>
        <w:t>01</w:t>
      </w:r>
      <w:r w:rsidRPr="00EA27F7">
        <w:rPr>
          <w:sz w:val="21"/>
          <w:szCs w:val="21"/>
        </w:rPr>
        <w:t>.20</w:t>
      </w:r>
      <w:r w:rsidR="007B3135" w:rsidRPr="00EA27F7">
        <w:rPr>
          <w:sz w:val="21"/>
          <w:szCs w:val="21"/>
        </w:rPr>
        <w:t>20</w:t>
      </w:r>
      <w:r w:rsidRPr="00EA27F7">
        <w:rPr>
          <w:sz w:val="21"/>
          <w:szCs w:val="21"/>
        </w:rPr>
        <w:t xml:space="preserve"> в </w:t>
      </w:r>
      <w:r w:rsidR="00617D0F" w:rsidRPr="00EA27F7">
        <w:rPr>
          <w:sz w:val="21"/>
          <w:szCs w:val="21"/>
        </w:rPr>
        <w:t>07</w:t>
      </w:r>
      <w:r w:rsidRPr="00EA27F7">
        <w:rPr>
          <w:spacing w:val="-2"/>
          <w:sz w:val="21"/>
          <w:szCs w:val="21"/>
        </w:rPr>
        <w:t xml:space="preserve"> ч. 00 мин.</w:t>
      </w:r>
      <w:r w:rsidRPr="00EA27F7">
        <w:rPr>
          <w:sz w:val="21"/>
          <w:szCs w:val="21"/>
        </w:rPr>
        <w:t xml:space="preserve"> </w:t>
      </w:r>
      <w:r w:rsidRPr="00EA27F7">
        <w:rPr>
          <w:spacing w:val="-2"/>
          <w:sz w:val="21"/>
          <w:szCs w:val="21"/>
        </w:rPr>
        <w:t>(московского времени)</w:t>
      </w:r>
      <w:r w:rsidRPr="00EA27F7">
        <w:rPr>
          <w:sz w:val="21"/>
          <w:szCs w:val="21"/>
        </w:rPr>
        <w:t xml:space="preserve">. </w:t>
      </w:r>
    </w:p>
    <w:p w:rsidR="005B6C96" w:rsidRPr="00EA27F7" w:rsidRDefault="005B6C96" w:rsidP="00A73B9B">
      <w:pPr>
        <w:ind w:firstLine="709"/>
        <w:jc w:val="both"/>
        <w:rPr>
          <w:sz w:val="21"/>
          <w:szCs w:val="21"/>
        </w:rPr>
      </w:pPr>
      <w:r w:rsidRPr="00EA27F7">
        <w:rPr>
          <w:b/>
          <w:sz w:val="21"/>
          <w:szCs w:val="21"/>
        </w:rPr>
        <w:t>Дата и время окончания проведения аукциона в электронной форме:</w:t>
      </w:r>
      <w:r w:rsidRPr="00EA27F7">
        <w:rPr>
          <w:sz w:val="21"/>
          <w:szCs w:val="21"/>
        </w:rPr>
        <w:t xml:space="preserve"> </w:t>
      </w:r>
      <w:r w:rsidR="007B3135" w:rsidRPr="00EA27F7">
        <w:rPr>
          <w:sz w:val="21"/>
          <w:szCs w:val="21"/>
        </w:rPr>
        <w:t>13</w:t>
      </w:r>
      <w:r w:rsidRPr="00EA27F7">
        <w:rPr>
          <w:sz w:val="21"/>
          <w:szCs w:val="21"/>
        </w:rPr>
        <w:t>.</w:t>
      </w:r>
      <w:r w:rsidR="007B3135" w:rsidRPr="00EA27F7">
        <w:rPr>
          <w:sz w:val="21"/>
          <w:szCs w:val="21"/>
        </w:rPr>
        <w:t>01</w:t>
      </w:r>
      <w:r w:rsidRPr="00EA27F7">
        <w:rPr>
          <w:sz w:val="21"/>
          <w:szCs w:val="21"/>
        </w:rPr>
        <w:t>.20</w:t>
      </w:r>
      <w:r w:rsidR="007B3135" w:rsidRPr="00EA27F7">
        <w:rPr>
          <w:sz w:val="21"/>
          <w:szCs w:val="21"/>
        </w:rPr>
        <w:t>20</w:t>
      </w:r>
      <w:r w:rsidRPr="00EA27F7">
        <w:rPr>
          <w:sz w:val="21"/>
          <w:szCs w:val="21"/>
        </w:rPr>
        <w:t xml:space="preserve"> в </w:t>
      </w:r>
      <w:r w:rsidR="00617D0F" w:rsidRPr="00EA27F7">
        <w:rPr>
          <w:sz w:val="21"/>
          <w:szCs w:val="21"/>
        </w:rPr>
        <w:t>07</w:t>
      </w:r>
      <w:r w:rsidRPr="00EA27F7">
        <w:rPr>
          <w:spacing w:val="-2"/>
          <w:sz w:val="21"/>
          <w:szCs w:val="21"/>
        </w:rPr>
        <w:t xml:space="preserve"> ч. </w:t>
      </w:r>
      <w:r w:rsidR="00617D0F" w:rsidRPr="00EA27F7">
        <w:rPr>
          <w:spacing w:val="-2"/>
          <w:sz w:val="21"/>
          <w:szCs w:val="21"/>
        </w:rPr>
        <w:t>20</w:t>
      </w:r>
      <w:r w:rsidRPr="00EA27F7">
        <w:rPr>
          <w:spacing w:val="-2"/>
          <w:sz w:val="21"/>
          <w:szCs w:val="21"/>
        </w:rPr>
        <w:t xml:space="preserve"> мин.</w:t>
      </w:r>
      <w:r w:rsidRPr="00EA27F7">
        <w:rPr>
          <w:sz w:val="21"/>
          <w:szCs w:val="21"/>
        </w:rPr>
        <w:t xml:space="preserve"> </w:t>
      </w:r>
      <w:r w:rsidRPr="00EA27F7">
        <w:rPr>
          <w:spacing w:val="-2"/>
          <w:sz w:val="21"/>
          <w:szCs w:val="21"/>
        </w:rPr>
        <w:t>(московского времени)</w:t>
      </w:r>
      <w:r w:rsidRPr="00EA27F7">
        <w:rPr>
          <w:sz w:val="21"/>
          <w:szCs w:val="21"/>
        </w:rPr>
        <w:t>.</w:t>
      </w:r>
    </w:p>
    <w:p w:rsidR="005B6C96" w:rsidRPr="00EA27F7" w:rsidRDefault="005B6C96" w:rsidP="00A73B9B">
      <w:pPr>
        <w:ind w:firstLine="709"/>
        <w:jc w:val="both"/>
        <w:rPr>
          <w:sz w:val="21"/>
          <w:szCs w:val="21"/>
        </w:rPr>
      </w:pPr>
      <w:r w:rsidRPr="00EA27F7">
        <w:rPr>
          <w:b/>
          <w:sz w:val="21"/>
          <w:szCs w:val="21"/>
        </w:rPr>
        <w:t>Дата, время и место подведения итогов аукциона в электронной форме:</w:t>
      </w:r>
      <w:r w:rsidRPr="00EA27F7">
        <w:rPr>
          <w:sz w:val="21"/>
          <w:szCs w:val="21"/>
        </w:rPr>
        <w:t xml:space="preserve"> </w:t>
      </w:r>
      <w:r w:rsidR="007B3135" w:rsidRPr="00EA27F7">
        <w:rPr>
          <w:sz w:val="21"/>
          <w:szCs w:val="21"/>
        </w:rPr>
        <w:t>13</w:t>
      </w:r>
      <w:r w:rsidRPr="00EA27F7">
        <w:rPr>
          <w:sz w:val="21"/>
          <w:szCs w:val="21"/>
        </w:rPr>
        <w:t>.</w:t>
      </w:r>
      <w:r w:rsidR="007B3135" w:rsidRPr="00EA27F7">
        <w:rPr>
          <w:sz w:val="21"/>
          <w:szCs w:val="21"/>
        </w:rPr>
        <w:t>01</w:t>
      </w:r>
      <w:r w:rsidRPr="00EA27F7">
        <w:rPr>
          <w:sz w:val="21"/>
          <w:szCs w:val="21"/>
        </w:rPr>
        <w:t>.20</w:t>
      </w:r>
      <w:r w:rsidR="007B3135" w:rsidRPr="00EA27F7">
        <w:rPr>
          <w:sz w:val="21"/>
          <w:szCs w:val="21"/>
        </w:rPr>
        <w:t>20</w:t>
      </w:r>
      <w:r w:rsidRPr="00EA27F7">
        <w:rPr>
          <w:sz w:val="21"/>
          <w:szCs w:val="21"/>
        </w:rPr>
        <w:t xml:space="preserve"> в </w:t>
      </w:r>
      <w:r w:rsidR="00274907" w:rsidRPr="00EA27F7">
        <w:rPr>
          <w:sz w:val="21"/>
          <w:szCs w:val="21"/>
        </w:rPr>
        <w:t>10</w:t>
      </w:r>
      <w:r w:rsidRPr="00EA27F7">
        <w:rPr>
          <w:spacing w:val="-2"/>
          <w:sz w:val="21"/>
          <w:szCs w:val="21"/>
        </w:rPr>
        <w:t xml:space="preserve"> ч. </w:t>
      </w:r>
      <w:r w:rsidR="00274907" w:rsidRPr="00EA27F7">
        <w:rPr>
          <w:spacing w:val="-2"/>
          <w:sz w:val="21"/>
          <w:szCs w:val="21"/>
        </w:rPr>
        <w:t>00</w:t>
      </w:r>
      <w:bookmarkStart w:id="0" w:name="_GoBack"/>
      <w:bookmarkEnd w:id="0"/>
      <w:r w:rsidRPr="00EA27F7">
        <w:rPr>
          <w:spacing w:val="-2"/>
          <w:sz w:val="21"/>
          <w:szCs w:val="21"/>
        </w:rPr>
        <w:t xml:space="preserve"> мин.</w:t>
      </w:r>
      <w:r w:rsidRPr="00EA27F7">
        <w:rPr>
          <w:sz w:val="21"/>
          <w:szCs w:val="21"/>
        </w:rPr>
        <w:t xml:space="preserve"> </w:t>
      </w:r>
      <w:r w:rsidRPr="00EA27F7">
        <w:rPr>
          <w:spacing w:val="-2"/>
          <w:sz w:val="21"/>
          <w:szCs w:val="21"/>
        </w:rPr>
        <w:t>(московского времени)</w:t>
      </w:r>
      <w:r w:rsidRPr="00EA27F7">
        <w:rPr>
          <w:sz w:val="21"/>
          <w:szCs w:val="21"/>
        </w:rPr>
        <w:t xml:space="preserve">, по адресу: г. </w:t>
      </w:r>
      <w:proofErr w:type="spellStart"/>
      <w:r w:rsidR="002811ED" w:rsidRPr="00EA27F7">
        <w:rPr>
          <w:sz w:val="21"/>
          <w:szCs w:val="21"/>
        </w:rPr>
        <w:t>Лесосибирск</w:t>
      </w:r>
      <w:proofErr w:type="spellEnd"/>
      <w:r w:rsidR="002811ED" w:rsidRPr="00EA27F7">
        <w:rPr>
          <w:sz w:val="21"/>
          <w:szCs w:val="21"/>
        </w:rPr>
        <w:t>, ул</w:t>
      </w:r>
      <w:r w:rsidRPr="00EA27F7">
        <w:rPr>
          <w:sz w:val="21"/>
          <w:szCs w:val="21"/>
        </w:rPr>
        <w:t xml:space="preserve">. </w:t>
      </w:r>
      <w:r w:rsidR="002811ED" w:rsidRPr="00EA27F7">
        <w:rPr>
          <w:sz w:val="21"/>
          <w:szCs w:val="21"/>
        </w:rPr>
        <w:t>Победы</w:t>
      </w:r>
      <w:r w:rsidRPr="00EA27F7">
        <w:rPr>
          <w:sz w:val="21"/>
          <w:szCs w:val="21"/>
        </w:rPr>
        <w:t xml:space="preserve">, </w:t>
      </w:r>
      <w:r w:rsidR="002811ED" w:rsidRPr="00EA27F7">
        <w:rPr>
          <w:sz w:val="21"/>
          <w:szCs w:val="21"/>
        </w:rPr>
        <w:t>42</w:t>
      </w:r>
      <w:r w:rsidRPr="00EA27F7">
        <w:rPr>
          <w:sz w:val="21"/>
          <w:szCs w:val="21"/>
        </w:rPr>
        <w:t>, ауд. 3-</w:t>
      </w:r>
      <w:r w:rsidR="002811ED" w:rsidRPr="00EA27F7">
        <w:rPr>
          <w:sz w:val="21"/>
          <w:szCs w:val="21"/>
        </w:rPr>
        <w:t>21</w:t>
      </w:r>
      <w:r w:rsidRPr="00EA27F7">
        <w:rPr>
          <w:sz w:val="21"/>
          <w:szCs w:val="21"/>
        </w:rPr>
        <w:t>.</w:t>
      </w:r>
    </w:p>
    <w:p w:rsidR="005B6C96" w:rsidRPr="00EA27F7" w:rsidRDefault="005B6C96" w:rsidP="00A73B9B">
      <w:pPr>
        <w:ind w:firstLine="709"/>
        <w:jc w:val="both"/>
        <w:rPr>
          <w:b/>
          <w:sz w:val="21"/>
          <w:szCs w:val="21"/>
        </w:rPr>
      </w:pPr>
      <w:r w:rsidRPr="00EA27F7">
        <w:rPr>
          <w:sz w:val="21"/>
          <w:szCs w:val="21"/>
        </w:rPr>
        <w:t>Порядок рассмотрения заявок на участие в аукционе и подведения итогов аукциона устанавливается в документации об аукционе.</w:t>
      </w:r>
    </w:p>
    <w:p w:rsidR="005B6C96" w:rsidRPr="00EA27F7" w:rsidRDefault="005B6C96" w:rsidP="00A73B9B">
      <w:pPr>
        <w:ind w:firstLine="709"/>
        <w:jc w:val="both"/>
        <w:rPr>
          <w:sz w:val="21"/>
          <w:szCs w:val="21"/>
        </w:rPr>
      </w:pPr>
      <w:r w:rsidRPr="00EA27F7">
        <w:rPr>
          <w:b/>
          <w:sz w:val="21"/>
          <w:szCs w:val="21"/>
        </w:rPr>
        <w:t xml:space="preserve">Порядок проведения аукциона в электронной форме, в том числе, порядок оформления заявки на участия в аукционе в электронной форме, порядок определения победителя: </w:t>
      </w:r>
      <w:r w:rsidRPr="00EA27F7">
        <w:rPr>
          <w:sz w:val="21"/>
          <w:szCs w:val="21"/>
        </w:rPr>
        <w:t>аукцион в электронной форме проводится в соответствии с Регламентом работы электронной площадки «РТС-тендер» ООО «РТС-тендер» (далее - Регламент), опубликованном на сайте http://www.rts-tender.ru, и положениями Закона № 223-ФЗ.</w:t>
      </w:r>
    </w:p>
    <w:p w:rsidR="005B6C96" w:rsidRPr="00EA27F7" w:rsidRDefault="005B6C96" w:rsidP="00A73B9B">
      <w:pPr>
        <w:ind w:firstLine="709"/>
        <w:jc w:val="both"/>
        <w:rPr>
          <w:sz w:val="21"/>
          <w:szCs w:val="21"/>
        </w:rPr>
      </w:pPr>
      <w:r w:rsidRPr="00EA27F7">
        <w:rPr>
          <w:sz w:val="21"/>
          <w:szCs w:val="21"/>
        </w:rPr>
        <w:t>Количество участников закупки, с которыми может быть заключен контра</w:t>
      </w:r>
      <w:proofErr w:type="gramStart"/>
      <w:r w:rsidRPr="00EA27F7">
        <w:rPr>
          <w:sz w:val="21"/>
          <w:szCs w:val="21"/>
        </w:rPr>
        <w:t>кт в сл</w:t>
      </w:r>
      <w:proofErr w:type="gramEnd"/>
      <w:r w:rsidRPr="00EA27F7">
        <w:rPr>
          <w:sz w:val="21"/>
          <w:szCs w:val="21"/>
        </w:rPr>
        <w:t>учае, если контракт не будет заключен с победителем аукциона – 1 участник.</w:t>
      </w:r>
    </w:p>
    <w:p w:rsidR="005B6C96" w:rsidRPr="00EA27F7" w:rsidRDefault="005B6C96" w:rsidP="00A73B9B">
      <w:pPr>
        <w:ind w:firstLine="709"/>
        <w:jc w:val="both"/>
        <w:rPr>
          <w:sz w:val="21"/>
          <w:szCs w:val="21"/>
        </w:rPr>
      </w:pPr>
      <w:r w:rsidRPr="00EA27F7">
        <w:rPr>
          <w:b/>
          <w:sz w:val="21"/>
          <w:szCs w:val="21"/>
        </w:rPr>
        <w:t>Тип аукциона в соответствии с Регламентом:</w:t>
      </w:r>
      <w:r w:rsidRPr="00EA27F7">
        <w:rPr>
          <w:sz w:val="21"/>
          <w:szCs w:val="21"/>
        </w:rPr>
        <w:t xml:space="preserve"> аукцион на понижение с проведением торга после рассмотрения заявок.</w:t>
      </w:r>
    </w:p>
    <w:p w:rsidR="005B6C96" w:rsidRPr="00EA27F7" w:rsidRDefault="005B6C96" w:rsidP="00A73B9B">
      <w:pPr>
        <w:jc w:val="center"/>
        <w:rPr>
          <w:b/>
          <w:sz w:val="21"/>
          <w:szCs w:val="21"/>
        </w:rPr>
      </w:pPr>
      <w:r w:rsidRPr="00EA27F7">
        <w:rPr>
          <w:sz w:val="21"/>
          <w:szCs w:val="21"/>
        </w:rPr>
        <w:br w:type="page"/>
      </w:r>
      <w:r w:rsidRPr="00EA27F7">
        <w:rPr>
          <w:b/>
          <w:sz w:val="21"/>
          <w:szCs w:val="21"/>
        </w:rPr>
        <w:lastRenderedPageBreak/>
        <w:t>ДОКУМЕНТАЦИЯ</w:t>
      </w:r>
    </w:p>
    <w:p w:rsidR="005B6C96" w:rsidRPr="00EA27F7" w:rsidRDefault="005B6C96" w:rsidP="00EC1AC9">
      <w:pPr>
        <w:jc w:val="center"/>
        <w:rPr>
          <w:b/>
          <w:sz w:val="21"/>
          <w:szCs w:val="21"/>
        </w:rPr>
      </w:pPr>
      <w:r w:rsidRPr="00EA27F7">
        <w:rPr>
          <w:b/>
          <w:sz w:val="21"/>
          <w:szCs w:val="21"/>
        </w:rPr>
        <w:t xml:space="preserve">об аукционе в электронной форме </w:t>
      </w:r>
      <w:r w:rsidR="00EC1AC9" w:rsidRPr="00EA27F7">
        <w:rPr>
          <w:b/>
          <w:sz w:val="21"/>
          <w:szCs w:val="21"/>
        </w:rPr>
        <w:t>№ 0</w:t>
      </w:r>
      <w:r w:rsidR="00D11F0A" w:rsidRPr="00EA27F7">
        <w:rPr>
          <w:b/>
          <w:sz w:val="21"/>
          <w:szCs w:val="21"/>
        </w:rPr>
        <w:t>9</w:t>
      </w:r>
      <w:r w:rsidR="00EC1AC9" w:rsidRPr="00EA27F7">
        <w:rPr>
          <w:b/>
          <w:sz w:val="21"/>
          <w:szCs w:val="21"/>
        </w:rPr>
        <w:t>-19/</w:t>
      </w:r>
      <w:proofErr w:type="spellStart"/>
      <w:r w:rsidR="00EC1AC9" w:rsidRPr="00EA27F7">
        <w:rPr>
          <w:b/>
          <w:sz w:val="21"/>
          <w:szCs w:val="21"/>
        </w:rPr>
        <w:t>Аэф</w:t>
      </w:r>
      <w:proofErr w:type="spellEnd"/>
      <w:r w:rsidR="00EC1AC9" w:rsidRPr="00EA27F7">
        <w:rPr>
          <w:b/>
          <w:sz w:val="21"/>
          <w:szCs w:val="21"/>
        </w:rPr>
        <w:t xml:space="preserve"> </w:t>
      </w:r>
      <w:r w:rsidRPr="00EA27F7">
        <w:rPr>
          <w:b/>
          <w:sz w:val="21"/>
          <w:szCs w:val="21"/>
        </w:rPr>
        <w:t xml:space="preserve">по выбору </w:t>
      </w:r>
      <w:r w:rsidR="00D11F0A" w:rsidRPr="00EA27F7">
        <w:rPr>
          <w:b/>
          <w:sz w:val="21"/>
          <w:szCs w:val="21"/>
        </w:rPr>
        <w:t>Исполнителя</w:t>
      </w:r>
      <w:r w:rsidRPr="00EA27F7">
        <w:rPr>
          <w:b/>
          <w:sz w:val="21"/>
          <w:szCs w:val="21"/>
        </w:rPr>
        <w:t xml:space="preserve"> на право заключения контракта на </w:t>
      </w:r>
      <w:r w:rsidR="00D11F0A" w:rsidRPr="00EA27F7">
        <w:rPr>
          <w:b/>
          <w:sz w:val="21"/>
          <w:szCs w:val="21"/>
        </w:rPr>
        <w:t xml:space="preserve">оказание услуг физической охраны объектов и территории </w:t>
      </w:r>
      <w:r w:rsidR="00EC1AC9" w:rsidRPr="00EA27F7">
        <w:rPr>
          <w:b/>
          <w:sz w:val="21"/>
          <w:szCs w:val="21"/>
        </w:rPr>
        <w:t>ЛПИ - филиала СФУ.</w:t>
      </w:r>
    </w:p>
    <w:p w:rsidR="00EC1AC9" w:rsidRPr="00EA27F7" w:rsidRDefault="00EC1AC9" w:rsidP="00EC1AC9">
      <w:pPr>
        <w:jc w:val="center"/>
        <w:rPr>
          <w:b/>
          <w:sz w:val="21"/>
          <w:szCs w:val="21"/>
        </w:rPr>
      </w:pPr>
    </w:p>
    <w:p w:rsidR="005B6C96" w:rsidRPr="00EA27F7" w:rsidRDefault="005B6C96" w:rsidP="00A73B9B">
      <w:pPr>
        <w:autoSpaceDE w:val="0"/>
        <w:autoSpaceDN w:val="0"/>
        <w:adjustRightInd w:val="0"/>
        <w:ind w:firstLine="709"/>
        <w:jc w:val="both"/>
        <w:rPr>
          <w:sz w:val="21"/>
          <w:szCs w:val="21"/>
        </w:rPr>
      </w:pPr>
      <w:r w:rsidRPr="00EA27F7">
        <w:rPr>
          <w:b/>
          <w:sz w:val="21"/>
          <w:szCs w:val="21"/>
        </w:rPr>
        <w:t>1. Предмет контракта с указанием количества поставляемого товара, объема выполняемых работ, оказываемых услуг, описание предмета закупки с установлением требований к характеристикам товара, работ, услуг.</w:t>
      </w:r>
    </w:p>
    <w:p w:rsidR="005B6C96" w:rsidRPr="00EA27F7" w:rsidRDefault="005B6C96" w:rsidP="00A73B9B">
      <w:pPr>
        <w:autoSpaceDE w:val="0"/>
        <w:autoSpaceDN w:val="0"/>
        <w:adjustRightInd w:val="0"/>
        <w:ind w:firstLine="709"/>
        <w:jc w:val="both"/>
        <w:rPr>
          <w:sz w:val="21"/>
          <w:szCs w:val="21"/>
        </w:rPr>
      </w:pPr>
      <w:r w:rsidRPr="00EA27F7">
        <w:rPr>
          <w:sz w:val="21"/>
          <w:szCs w:val="21"/>
        </w:rPr>
        <w:t xml:space="preserve">На аукцион в электронной форме выставляется 1 (один) лот: </w:t>
      </w:r>
      <w:r w:rsidR="00D11F0A" w:rsidRPr="00EA27F7">
        <w:rPr>
          <w:sz w:val="21"/>
          <w:szCs w:val="21"/>
        </w:rPr>
        <w:t>оказание услуг физической охраны объектов и территории</w:t>
      </w:r>
      <w:r w:rsidR="00EC1AC9" w:rsidRPr="00EA27F7">
        <w:rPr>
          <w:sz w:val="21"/>
          <w:szCs w:val="21"/>
        </w:rPr>
        <w:t xml:space="preserve"> ЛПИ - филиала СФУ </w:t>
      </w:r>
      <w:r w:rsidRPr="00EA27F7">
        <w:rPr>
          <w:sz w:val="21"/>
          <w:szCs w:val="21"/>
        </w:rPr>
        <w:t xml:space="preserve">(далее - </w:t>
      </w:r>
      <w:r w:rsidR="00D11F0A" w:rsidRPr="00EA27F7">
        <w:rPr>
          <w:sz w:val="21"/>
          <w:szCs w:val="21"/>
        </w:rPr>
        <w:t>услуги</w:t>
      </w:r>
      <w:r w:rsidRPr="00EA27F7">
        <w:rPr>
          <w:sz w:val="21"/>
          <w:szCs w:val="21"/>
        </w:rPr>
        <w:t>) в объеме, определенном документацией об аукционе в электронной форме.</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 xml:space="preserve">Описание предмета закупки </w:t>
      </w:r>
      <w:r w:rsidRPr="00EA27F7">
        <w:rPr>
          <w:rFonts w:eastAsiaTheme="minorHAnsi"/>
          <w:sz w:val="21"/>
          <w:szCs w:val="21"/>
          <w:lang w:eastAsia="en-US"/>
        </w:rPr>
        <w:t>в соответствии со статьей 12 Правил</w:t>
      </w:r>
      <w:r w:rsidRPr="00EA27F7">
        <w:rPr>
          <w:sz w:val="21"/>
          <w:szCs w:val="21"/>
        </w:rPr>
        <w:t xml:space="preserve">, а также </w:t>
      </w:r>
      <w:r w:rsidRPr="00EA27F7">
        <w:rPr>
          <w:rFonts w:eastAsiaTheme="minorHAnsi"/>
          <w:sz w:val="21"/>
          <w:szCs w:val="21"/>
          <w:lang w:eastAsia="en-US"/>
        </w:rPr>
        <w:t>требования Заказчика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w:t>
      </w:r>
      <w:proofErr w:type="gramEnd"/>
      <w:r w:rsidRPr="00EA27F7">
        <w:rPr>
          <w:rFonts w:eastAsiaTheme="minorHAnsi"/>
          <w:sz w:val="21"/>
          <w:szCs w:val="21"/>
          <w:lang w:eastAsia="en-US"/>
        </w:rPr>
        <w:t xml:space="preserve"> </w:t>
      </w:r>
      <w:proofErr w:type="gramStart"/>
      <w:r w:rsidRPr="00EA27F7">
        <w:rPr>
          <w:rFonts w:eastAsiaTheme="minorHAnsi"/>
          <w:sz w:val="21"/>
          <w:szCs w:val="21"/>
          <w:lang w:eastAsia="en-US"/>
        </w:rPr>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A27F7">
        <w:rPr>
          <w:sz w:val="21"/>
          <w:szCs w:val="21"/>
        </w:rPr>
        <w:t xml:space="preserve"> содержатся в настоящей документации об аукционе (включая приложения к документации об аукционе, в том числе, проект контракта).</w:t>
      </w:r>
      <w:proofErr w:type="gramEnd"/>
    </w:p>
    <w:p w:rsidR="005B6C96" w:rsidRPr="00EA27F7" w:rsidRDefault="005B6C96" w:rsidP="00A73B9B">
      <w:pPr>
        <w:autoSpaceDE w:val="0"/>
        <w:autoSpaceDN w:val="0"/>
        <w:adjustRightInd w:val="0"/>
        <w:ind w:firstLine="709"/>
        <w:jc w:val="both"/>
        <w:rPr>
          <w:b/>
          <w:sz w:val="21"/>
          <w:szCs w:val="21"/>
        </w:rPr>
      </w:pPr>
      <w:r w:rsidRPr="00EA27F7">
        <w:rPr>
          <w:b/>
          <w:sz w:val="21"/>
          <w:szCs w:val="21"/>
        </w:rPr>
        <w:t>2. Требования к участникам аукциона в электронной форме и перечень документов, представляемых участниками аукциона в электронной форме для подтверждения их соответствия установленным требованиям.</w:t>
      </w:r>
    </w:p>
    <w:p w:rsidR="005B6C96" w:rsidRPr="00EA27F7" w:rsidRDefault="005B6C96" w:rsidP="00A73B9B">
      <w:pPr>
        <w:autoSpaceDE w:val="0"/>
        <w:autoSpaceDN w:val="0"/>
        <w:adjustRightInd w:val="0"/>
        <w:ind w:firstLine="709"/>
        <w:jc w:val="both"/>
        <w:rPr>
          <w:rFonts w:eastAsiaTheme="minorHAnsi"/>
          <w:sz w:val="21"/>
          <w:szCs w:val="21"/>
          <w:lang w:eastAsia="en-US"/>
        </w:rPr>
      </w:pPr>
      <w:r w:rsidRPr="00EA27F7">
        <w:rPr>
          <w:sz w:val="21"/>
          <w:szCs w:val="21"/>
        </w:rPr>
        <w:t xml:space="preserve">Участником закупки является лицо, претендующее на заключение контракта. </w:t>
      </w:r>
      <w:proofErr w:type="gramStart"/>
      <w:r w:rsidRPr="00EA27F7">
        <w:rPr>
          <w:rFonts w:eastAsiaTheme="minorHAnsi"/>
          <w:sz w:val="21"/>
          <w:szCs w:val="21"/>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B6C96" w:rsidRPr="00EA27F7" w:rsidRDefault="005B6C96" w:rsidP="00A73B9B">
      <w:pPr>
        <w:autoSpaceDE w:val="0"/>
        <w:autoSpaceDN w:val="0"/>
        <w:adjustRightInd w:val="0"/>
        <w:ind w:firstLine="709"/>
        <w:jc w:val="both"/>
        <w:rPr>
          <w:rFonts w:eastAsia="Calibri"/>
          <w:bCs/>
          <w:sz w:val="21"/>
          <w:szCs w:val="21"/>
        </w:rPr>
      </w:pPr>
      <w:r w:rsidRPr="00EA27F7">
        <w:rPr>
          <w:snapToGrid w:val="0"/>
          <w:sz w:val="21"/>
          <w:szCs w:val="21"/>
        </w:rPr>
        <w:t>Участник аукциона должен соответствовать следующим требованиям:</w:t>
      </w:r>
    </w:p>
    <w:p w:rsidR="005B6C96" w:rsidRPr="00EA27F7" w:rsidRDefault="005B6C96" w:rsidP="00A73B9B">
      <w:pPr>
        <w:tabs>
          <w:tab w:val="left" w:pos="0"/>
          <w:tab w:val="left" w:pos="180"/>
          <w:tab w:val="left" w:pos="1080"/>
        </w:tabs>
        <w:autoSpaceDE w:val="0"/>
        <w:autoSpaceDN w:val="0"/>
        <w:adjustRightInd w:val="0"/>
        <w:ind w:firstLine="709"/>
        <w:jc w:val="both"/>
        <w:rPr>
          <w:sz w:val="21"/>
          <w:szCs w:val="21"/>
        </w:rPr>
      </w:pPr>
      <w:r w:rsidRPr="00EA27F7">
        <w:rPr>
          <w:snapToGrid w:val="0"/>
          <w:sz w:val="21"/>
          <w:szCs w:val="21"/>
        </w:rPr>
        <w:t xml:space="preserve">1) </w:t>
      </w:r>
      <w:r w:rsidRPr="00EA27F7">
        <w:rPr>
          <w:sz w:val="21"/>
          <w:szCs w:val="21"/>
        </w:rPr>
        <w:t>соответствие единым требованиям, предусмотренным частью 3 статьи 4 Правил;</w:t>
      </w:r>
    </w:p>
    <w:p w:rsidR="005B6C96" w:rsidRPr="00EA27F7" w:rsidRDefault="005B6C96" w:rsidP="00A73B9B">
      <w:pPr>
        <w:pStyle w:val="ConsPlusNormal"/>
        <w:tabs>
          <w:tab w:val="left" w:pos="0"/>
        </w:tabs>
        <w:ind w:firstLine="709"/>
        <w:jc w:val="both"/>
        <w:rPr>
          <w:rFonts w:ascii="Times New Roman" w:hAnsi="Times New Roman" w:cs="Times New Roman"/>
          <w:sz w:val="21"/>
          <w:szCs w:val="21"/>
        </w:rPr>
      </w:pPr>
      <w:r w:rsidRPr="00EA27F7">
        <w:rPr>
          <w:rFonts w:ascii="Times New Roman" w:hAnsi="Times New Roman" w:cs="Times New Roman"/>
          <w:sz w:val="21"/>
          <w:szCs w:val="21"/>
        </w:rPr>
        <w:t>2) отсутствие в реестре недобросовестных поставщиков, который ведется Федеральной антимонопольной службой в соответствии со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B6C96" w:rsidRPr="00EA27F7" w:rsidRDefault="005B6C96" w:rsidP="00A73B9B">
      <w:pPr>
        <w:pStyle w:val="ConsPlusNormal"/>
        <w:tabs>
          <w:tab w:val="left" w:pos="0"/>
        </w:tabs>
        <w:ind w:firstLine="709"/>
        <w:jc w:val="both"/>
        <w:rPr>
          <w:rFonts w:ascii="Times New Roman" w:hAnsi="Times New Roman" w:cs="Times New Roman"/>
          <w:sz w:val="21"/>
          <w:szCs w:val="21"/>
        </w:rPr>
      </w:pPr>
      <w:r w:rsidRPr="00EA27F7">
        <w:rPr>
          <w:rFonts w:ascii="Times New Roman" w:hAnsi="Times New Roman" w:cs="Times New Roman"/>
          <w:sz w:val="21"/>
          <w:szCs w:val="21"/>
        </w:rPr>
        <w:t>3) отсутствие в реестре недобросовестных поставщиков, который ведется Федеральной антимонопольной службой в соответствии со статьей 5 Федерального закона от 18.07.2011 № 223-ФЗ «О закупках товаров, работ, услуг отдельными видами юридических лиц», сведений об участниках закупки.</w:t>
      </w:r>
    </w:p>
    <w:p w:rsidR="005B6C96" w:rsidRPr="00EA27F7" w:rsidRDefault="005B6C96" w:rsidP="00A73B9B">
      <w:pPr>
        <w:autoSpaceDE w:val="0"/>
        <w:autoSpaceDN w:val="0"/>
        <w:adjustRightInd w:val="0"/>
        <w:ind w:firstLine="709"/>
        <w:jc w:val="both"/>
        <w:rPr>
          <w:sz w:val="21"/>
          <w:szCs w:val="21"/>
        </w:rPr>
      </w:pPr>
      <w:r w:rsidRPr="00EA27F7">
        <w:rPr>
          <w:sz w:val="21"/>
          <w:szCs w:val="21"/>
        </w:rPr>
        <w:t>Перечень документов, представляемых участниками аукциона в электронной форме для подтверждения их соответствия требованиям, устанавливается в р. 3 документации об аукционе.</w:t>
      </w:r>
    </w:p>
    <w:p w:rsidR="005B6C96" w:rsidRPr="00EA27F7" w:rsidRDefault="005B6C96" w:rsidP="00A73B9B">
      <w:pPr>
        <w:widowControl w:val="0"/>
        <w:autoSpaceDE w:val="0"/>
        <w:autoSpaceDN w:val="0"/>
        <w:adjustRightInd w:val="0"/>
        <w:ind w:firstLine="709"/>
        <w:jc w:val="both"/>
        <w:rPr>
          <w:b/>
          <w:sz w:val="21"/>
          <w:szCs w:val="21"/>
        </w:rPr>
      </w:pPr>
      <w:r w:rsidRPr="00EA27F7">
        <w:rPr>
          <w:b/>
          <w:sz w:val="21"/>
          <w:szCs w:val="21"/>
        </w:rPr>
        <w:t xml:space="preserve">3. </w:t>
      </w:r>
      <w:proofErr w:type="gramStart"/>
      <w:r w:rsidRPr="00EA27F7">
        <w:rPr>
          <w:b/>
          <w:sz w:val="21"/>
          <w:szCs w:val="21"/>
        </w:rPr>
        <w:t>Требования к содержанию, форме, оформлению и составу заявки на участие в аукционе в электронной форме, в том числе требования к описанию участниками аукциона в электронной форме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proofErr w:type="gramEnd"/>
    </w:p>
    <w:p w:rsidR="005B6C96" w:rsidRPr="00EA27F7" w:rsidRDefault="005B6C96" w:rsidP="00A73B9B">
      <w:pPr>
        <w:autoSpaceDE w:val="0"/>
        <w:autoSpaceDN w:val="0"/>
        <w:adjustRightInd w:val="0"/>
        <w:ind w:firstLine="709"/>
        <w:jc w:val="both"/>
        <w:rPr>
          <w:snapToGrid w:val="0"/>
          <w:sz w:val="21"/>
          <w:szCs w:val="21"/>
        </w:rPr>
      </w:pPr>
      <w:r w:rsidRPr="00EA27F7">
        <w:rPr>
          <w:snapToGrid w:val="0"/>
          <w:sz w:val="21"/>
          <w:szCs w:val="21"/>
        </w:rPr>
        <w:t>Невыполнение требований, установленных настоящим разделом, является основанием для отклонения заявки участника закупки.</w:t>
      </w:r>
    </w:p>
    <w:p w:rsidR="005B6C96" w:rsidRPr="00EA27F7" w:rsidRDefault="005B6C96" w:rsidP="00A73B9B">
      <w:pPr>
        <w:autoSpaceDE w:val="0"/>
        <w:autoSpaceDN w:val="0"/>
        <w:adjustRightInd w:val="0"/>
        <w:ind w:firstLine="709"/>
        <w:jc w:val="both"/>
        <w:rPr>
          <w:snapToGrid w:val="0"/>
          <w:sz w:val="21"/>
          <w:szCs w:val="21"/>
        </w:rPr>
      </w:pPr>
      <w:r w:rsidRPr="00EA27F7">
        <w:rPr>
          <w:snapToGrid w:val="0"/>
          <w:sz w:val="21"/>
          <w:szCs w:val="21"/>
        </w:rPr>
        <w:t xml:space="preserve">Для участия в аукционе участник закупки подает заявку на участие в аукционе в срок и по адресу, указанному в извещении о </w:t>
      </w:r>
      <w:r w:rsidRPr="00EA27F7">
        <w:rPr>
          <w:sz w:val="21"/>
          <w:szCs w:val="21"/>
        </w:rPr>
        <w:t>проведен</w:t>
      </w:r>
      <w:proofErr w:type="gramStart"/>
      <w:r w:rsidRPr="00EA27F7">
        <w:rPr>
          <w:sz w:val="21"/>
          <w:szCs w:val="21"/>
        </w:rPr>
        <w:t>ии ау</w:t>
      </w:r>
      <w:proofErr w:type="gramEnd"/>
      <w:r w:rsidRPr="00EA27F7">
        <w:rPr>
          <w:sz w:val="21"/>
          <w:szCs w:val="21"/>
        </w:rPr>
        <w:t xml:space="preserve">кциона в электронной форме, </w:t>
      </w:r>
      <w:r w:rsidRPr="00EA27F7">
        <w:rPr>
          <w:snapToGrid w:val="0"/>
          <w:sz w:val="21"/>
          <w:szCs w:val="21"/>
        </w:rPr>
        <w:t xml:space="preserve">и по форме, которая установлена документацией об  аукционе </w:t>
      </w:r>
      <w:r w:rsidRPr="00EA27F7">
        <w:rPr>
          <w:sz w:val="21"/>
          <w:szCs w:val="21"/>
        </w:rPr>
        <w:t>в электронной форме</w:t>
      </w:r>
      <w:r w:rsidRPr="00EA27F7">
        <w:rPr>
          <w:snapToGrid w:val="0"/>
          <w:sz w:val="21"/>
          <w:szCs w:val="21"/>
        </w:rPr>
        <w:t xml:space="preserve"> (Приложение №1 к документации об  аукционе </w:t>
      </w:r>
      <w:r w:rsidRPr="00EA27F7">
        <w:rPr>
          <w:sz w:val="21"/>
          <w:szCs w:val="21"/>
        </w:rPr>
        <w:t>в электронной форме</w:t>
      </w:r>
      <w:r w:rsidRPr="00EA27F7">
        <w:rPr>
          <w:snapToGrid w:val="0"/>
          <w:sz w:val="21"/>
          <w:szCs w:val="21"/>
        </w:rPr>
        <w:t>).</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 xml:space="preserve">Подача заявки на участие в аукционе означает, что участник закупки изучил всю документацию об </w:t>
      </w:r>
      <w:r w:rsidRPr="00EA27F7">
        <w:rPr>
          <w:snapToGrid w:val="0"/>
          <w:sz w:val="21"/>
          <w:szCs w:val="21"/>
        </w:rPr>
        <w:t xml:space="preserve"> аукционе </w:t>
      </w:r>
      <w:r w:rsidRPr="00EA27F7">
        <w:rPr>
          <w:sz w:val="21"/>
          <w:szCs w:val="21"/>
        </w:rPr>
        <w:t>в электронной форме</w:t>
      </w:r>
      <w:r w:rsidRPr="00EA27F7">
        <w:rPr>
          <w:snapToGrid w:val="0"/>
          <w:sz w:val="21"/>
          <w:szCs w:val="21"/>
        </w:rPr>
        <w:t xml:space="preserve"> </w:t>
      </w:r>
      <w:r w:rsidRPr="00EA27F7">
        <w:rPr>
          <w:sz w:val="21"/>
          <w:szCs w:val="21"/>
        </w:rPr>
        <w:t xml:space="preserve">(включая все приложения к ней), все изменения, разъяснения документации об </w:t>
      </w:r>
      <w:r w:rsidRPr="00EA27F7">
        <w:rPr>
          <w:snapToGrid w:val="0"/>
          <w:sz w:val="21"/>
          <w:szCs w:val="21"/>
        </w:rPr>
        <w:t xml:space="preserve"> аукционе </w:t>
      </w:r>
      <w:r w:rsidRPr="00EA27F7">
        <w:rPr>
          <w:sz w:val="21"/>
          <w:szCs w:val="21"/>
        </w:rPr>
        <w:t xml:space="preserve">в электронной форме и безоговорочно согласен с условиями участия в </w:t>
      </w:r>
      <w:r w:rsidRPr="00EA27F7">
        <w:rPr>
          <w:snapToGrid w:val="0"/>
          <w:sz w:val="21"/>
          <w:szCs w:val="21"/>
        </w:rPr>
        <w:t xml:space="preserve"> аукционе </w:t>
      </w:r>
      <w:r w:rsidRPr="00EA27F7">
        <w:rPr>
          <w:sz w:val="21"/>
          <w:szCs w:val="21"/>
        </w:rPr>
        <w:t xml:space="preserve">в электронной форме, содержащимися в документации об </w:t>
      </w:r>
      <w:r w:rsidRPr="00EA27F7">
        <w:rPr>
          <w:snapToGrid w:val="0"/>
          <w:sz w:val="21"/>
          <w:szCs w:val="21"/>
        </w:rPr>
        <w:t xml:space="preserve"> аукционе </w:t>
      </w:r>
      <w:r w:rsidRPr="00EA27F7">
        <w:rPr>
          <w:sz w:val="21"/>
          <w:szCs w:val="21"/>
        </w:rPr>
        <w:t>в электронной форме (включая все приложения к ней), во всех изменениях, разъяснениях</w:t>
      </w:r>
      <w:proofErr w:type="gramEnd"/>
      <w:r w:rsidRPr="00EA27F7">
        <w:rPr>
          <w:sz w:val="21"/>
          <w:szCs w:val="21"/>
        </w:rPr>
        <w:t xml:space="preserve"> документации об </w:t>
      </w:r>
      <w:r w:rsidRPr="00EA27F7">
        <w:rPr>
          <w:snapToGrid w:val="0"/>
          <w:sz w:val="21"/>
          <w:szCs w:val="21"/>
        </w:rPr>
        <w:t xml:space="preserve"> аукционе </w:t>
      </w:r>
      <w:r w:rsidRPr="00EA27F7">
        <w:rPr>
          <w:sz w:val="21"/>
          <w:szCs w:val="21"/>
        </w:rPr>
        <w:t>в электронной форме.</w:t>
      </w:r>
    </w:p>
    <w:p w:rsidR="005B6C96" w:rsidRPr="00EA27F7" w:rsidRDefault="005B6C96" w:rsidP="00A73B9B">
      <w:pPr>
        <w:autoSpaceDE w:val="0"/>
        <w:autoSpaceDN w:val="0"/>
        <w:adjustRightInd w:val="0"/>
        <w:ind w:firstLine="709"/>
        <w:jc w:val="both"/>
        <w:rPr>
          <w:sz w:val="21"/>
          <w:szCs w:val="21"/>
        </w:rPr>
      </w:pPr>
      <w:r w:rsidRPr="00EA27F7">
        <w:rPr>
          <w:sz w:val="21"/>
          <w:szCs w:val="21"/>
        </w:rPr>
        <w:t>Участник закупки вправе подать только одну заявку на участие в  аукционе в электронной форме в отношении каждого предмета аукциона (лота).</w:t>
      </w:r>
    </w:p>
    <w:p w:rsidR="005B6C96" w:rsidRPr="00EA27F7" w:rsidRDefault="005B6C96" w:rsidP="00A73B9B">
      <w:pPr>
        <w:autoSpaceDE w:val="0"/>
        <w:autoSpaceDN w:val="0"/>
        <w:adjustRightInd w:val="0"/>
        <w:ind w:firstLine="709"/>
        <w:jc w:val="both"/>
        <w:rPr>
          <w:sz w:val="21"/>
          <w:szCs w:val="21"/>
        </w:rPr>
      </w:pPr>
      <w:r w:rsidRPr="00EA27F7">
        <w:rPr>
          <w:sz w:val="21"/>
          <w:szCs w:val="21"/>
        </w:rPr>
        <w:lastRenderedPageBreak/>
        <w:t xml:space="preserve">Заявка на участие в аукционе подается в форме электронного документа (пакета документов), подписанного электронной подписью в соответствии с требованиями Регламента (далее также – электронная подпись). Документы, входящие в состав заявки, предоставляются </w:t>
      </w:r>
      <w:r w:rsidRPr="00EA27F7">
        <w:rPr>
          <w:rFonts w:eastAsiaTheme="minorHAnsi"/>
          <w:sz w:val="21"/>
          <w:szCs w:val="21"/>
          <w:lang w:eastAsia="en-US"/>
        </w:rPr>
        <w:t>в виде электронного образа бумажного документа, созданного посредством его сканирования, и (или) в форме электронного документа, если документ сформирован в электронном виде.</w:t>
      </w:r>
    </w:p>
    <w:p w:rsidR="005B6C96" w:rsidRPr="00EA27F7" w:rsidRDefault="005B6C96" w:rsidP="00A73B9B">
      <w:pPr>
        <w:autoSpaceDE w:val="0"/>
        <w:autoSpaceDN w:val="0"/>
        <w:adjustRightInd w:val="0"/>
        <w:ind w:firstLine="709"/>
        <w:jc w:val="both"/>
        <w:rPr>
          <w:sz w:val="21"/>
          <w:szCs w:val="21"/>
        </w:rPr>
      </w:pPr>
      <w:r w:rsidRPr="00EA27F7">
        <w:rPr>
          <w:sz w:val="21"/>
          <w:szCs w:val="21"/>
        </w:rPr>
        <w:t>Участник закупки несет все расходы, связанные с участием в аукционе (в том числе, расходы, связанные с подготовкой и подачей заявки на участие в аукционе). Заказчик не несет ответственности и не имеет обязатель</w:t>
      </w:r>
      <w:proofErr w:type="gramStart"/>
      <w:r w:rsidRPr="00EA27F7">
        <w:rPr>
          <w:sz w:val="21"/>
          <w:szCs w:val="21"/>
        </w:rPr>
        <w:t>ств в св</w:t>
      </w:r>
      <w:proofErr w:type="gramEnd"/>
      <w:r w:rsidRPr="00EA27F7">
        <w:rPr>
          <w:sz w:val="21"/>
          <w:szCs w:val="21"/>
        </w:rPr>
        <w:t>язи с такими расходами независимо от того, как проводится и чем завершается аукцион.</w:t>
      </w:r>
    </w:p>
    <w:p w:rsidR="005B6C96" w:rsidRPr="00EA27F7" w:rsidRDefault="005B6C96" w:rsidP="00A73B9B">
      <w:pPr>
        <w:autoSpaceDE w:val="0"/>
        <w:autoSpaceDN w:val="0"/>
        <w:adjustRightInd w:val="0"/>
        <w:ind w:firstLine="709"/>
        <w:jc w:val="both"/>
        <w:rPr>
          <w:sz w:val="21"/>
          <w:szCs w:val="21"/>
        </w:rPr>
      </w:pPr>
      <w:r w:rsidRPr="00EA27F7">
        <w:rPr>
          <w:sz w:val="21"/>
          <w:szCs w:val="21"/>
        </w:rPr>
        <w:t>Заявка на участие в аукционе должна содержать:</w:t>
      </w:r>
    </w:p>
    <w:p w:rsidR="005B6C96" w:rsidRPr="00EA27F7" w:rsidRDefault="005B6C96" w:rsidP="00A73B9B">
      <w:pPr>
        <w:autoSpaceDE w:val="0"/>
        <w:autoSpaceDN w:val="0"/>
        <w:adjustRightInd w:val="0"/>
        <w:ind w:firstLine="709"/>
        <w:jc w:val="both"/>
        <w:rPr>
          <w:sz w:val="21"/>
          <w:szCs w:val="21"/>
        </w:rPr>
      </w:pPr>
      <w:r w:rsidRPr="00EA27F7">
        <w:rPr>
          <w:sz w:val="21"/>
          <w:szCs w:val="21"/>
        </w:rPr>
        <w:t>1) сведения и документы об участнике закупки, подавшем такую заявку:</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w:t>
      </w:r>
      <w:proofErr w:type="gramEnd"/>
    </w:p>
    <w:p w:rsidR="005B6C96" w:rsidRPr="00EA27F7" w:rsidRDefault="005B6C96" w:rsidP="00A73B9B">
      <w:pPr>
        <w:tabs>
          <w:tab w:val="left" w:pos="0"/>
          <w:tab w:val="left" w:pos="180"/>
          <w:tab w:val="left" w:pos="1080"/>
        </w:tabs>
        <w:autoSpaceDE w:val="0"/>
        <w:autoSpaceDN w:val="0"/>
        <w:adjustRightInd w:val="0"/>
        <w:ind w:firstLine="709"/>
        <w:jc w:val="both"/>
        <w:rPr>
          <w:rFonts w:eastAsiaTheme="minorHAnsi"/>
          <w:sz w:val="21"/>
          <w:szCs w:val="21"/>
          <w:lang w:eastAsia="en-US"/>
        </w:rPr>
      </w:pPr>
      <w:proofErr w:type="gramStart"/>
      <w:r w:rsidRPr="00EA27F7">
        <w:rPr>
          <w:sz w:val="21"/>
          <w:szCs w:val="21"/>
        </w:rPr>
        <w:t xml:space="preserve">б) </w:t>
      </w:r>
      <w:r w:rsidRPr="00EA27F7">
        <w:rPr>
          <w:rFonts w:eastAsia="Calibri"/>
          <w:sz w:val="21"/>
          <w:szCs w:val="21"/>
        </w:rPr>
        <w:t xml:space="preserve">для участников закупки, являющихся субъектами </w:t>
      </w:r>
      <w:r w:rsidRPr="00EA27F7">
        <w:rPr>
          <w:rFonts w:eastAsiaTheme="minorHAnsi"/>
          <w:sz w:val="21"/>
          <w:szCs w:val="21"/>
          <w:lang w:eastAsia="en-US"/>
        </w:rPr>
        <w:t>малого и среднего предпринимательства -</w:t>
      </w:r>
      <w:r w:rsidRPr="00EA27F7">
        <w:rPr>
          <w:rFonts w:eastAsia="Calibri"/>
          <w:sz w:val="21"/>
          <w:szCs w:val="21"/>
        </w:rPr>
        <w:t xml:space="preserve"> </w:t>
      </w:r>
      <w:r w:rsidRPr="00EA27F7">
        <w:rPr>
          <w:rFonts w:eastAsiaTheme="minorHAnsi"/>
          <w:sz w:val="21"/>
          <w:szCs w:val="21"/>
          <w:lang w:eastAsia="en-US"/>
        </w:rPr>
        <w:t xml:space="preserve">сведения из единого реестра субъектов малого и среднего предпринимательства или декларацию в случае, предусмотренном </w:t>
      </w:r>
      <w:hyperlink r:id="rId10" w:history="1">
        <w:r w:rsidRPr="00EA27F7">
          <w:rPr>
            <w:rFonts w:eastAsiaTheme="minorHAnsi"/>
            <w:sz w:val="21"/>
            <w:szCs w:val="21"/>
            <w:lang w:eastAsia="en-US"/>
          </w:rPr>
          <w:t>пунктом 11</w:t>
        </w:r>
      </w:hyperlink>
      <w:r w:rsidRPr="00EA27F7">
        <w:rPr>
          <w:rFonts w:eastAsiaTheme="minorHAnsi"/>
          <w:sz w:val="21"/>
          <w:szCs w:val="21"/>
          <w:lang w:eastAsia="en-US"/>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w:t>
      </w:r>
      <w:proofErr w:type="gramEnd"/>
      <w:r w:rsidRPr="00EA27F7">
        <w:rPr>
          <w:rFonts w:eastAsiaTheme="minorHAnsi"/>
          <w:sz w:val="21"/>
          <w:szCs w:val="21"/>
          <w:lang w:eastAsia="en-US"/>
        </w:rPr>
        <w:t>). Сведения из единого реестра субъектов малого и среднего предпринимательства и декларация предоставляются в форме электронного документа;</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в) полученную не ранее чем за шесть месяцев до дня размещения в ЕИС и на электронной площадке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ЕИС и на электронной площадке извещения о проведении аукциона выписку из единого</w:t>
      </w:r>
      <w:proofErr w:type="gramEnd"/>
      <w:r w:rsidRPr="00EA27F7">
        <w:rPr>
          <w:sz w:val="21"/>
          <w:szCs w:val="21"/>
        </w:rPr>
        <w:t xml:space="preserve"> </w:t>
      </w:r>
      <w:proofErr w:type="gramStart"/>
      <w:r w:rsidRPr="00EA27F7">
        <w:rPr>
          <w:sz w:val="21"/>
          <w:szCs w:val="21"/>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w:t>
      </w:r>
      <w:proofErr w:type="gramEnd"/>
      <w:r w:rsidRPr="00EA27F7">
        <w:rPr>
          <w:sz w:val="21"/>
          <w:szCs w:val="21"/>
        </w:rPr>
        <w:t xml:space="preserve"> дня размещения в ЕИС и на электронной площадке извещения о проведен</w:t>
      </w:r>
      <w:proofErr w:type="gramStart"/>
      <w:r w:rsidRPr="00EA27F7">
        <w:rPr>
          <w:sz w:val="21"/>
          <w:szCs w:val="21"/>
        </w:rPr>
        <w:t>ии ау</w:t>
      </w:r>
      <w:proofErr w:type="gramEnd"/>
      <w:r w:rsidRPr="00EA27F7">
        <w:rPr>
          <w:sz w:val="21"/>
          <w:szCs w:val="21"/>
        </w:rPr>
        <w:t>кциона.</w:t>
      </w:r>
    </w:p>
    <w:p w:rsidR="005B6C96" w:rsidRPr="00EA27F7" w:rsidRDefault="005B6C96" w:rsidP="00A73B9B">
      <w:pPr>
        <w:autoSpaceDE w:val="0"/>
        <w:autoSpaceDN w:val="0"/>
        <w:adjustRightInd w:val="0"/>
        <w:ind w:firstLine="709"/>
        <w:jc w:val="both"/>
        <w:rPr>
          <w:sz w:val="21"/>
          <w:szCs w:val="21"/>
        </w:rPr>
      </w:pPr>
      <w:r w:rsidRPr="00EA27F7">
        <w:rPr>
          <w:sz w:val="21"/>
          <w:szCs w:val="21"/>
        </w:rPr>
        <w:t>Допускается предоставление выписки из ЕГРЮЛ/ЕГРИП в форме электронного документа, сформированного с использованием сервиса официального сайта ФНС России в сети Интернет;</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 xml:space="preserve">г) документы, подтверждающие полномочия лиц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кроме лиц, действующих в соответствии с учредительным документом, которым предусмотрено, </w:t>
      </w:r>
      <w:r w:rsidRPr="00EA27F7">
        <w:rPr>
          <w:rFonts w:eastAsiaTheme="minorHAnsi"/>
          <w:sz w:val="21"/>
          <w:szCs w:val="21"/>
          <w:lang w:eastAsia="en-US"/>
        </w:rPr>
        <w:t>что</w:t>
      </w:r>
      <w:proofErr w:type="gramEnd"/>
      <w:r w:rsidRPr="00EA27F7">
        <w:rPr>
          <w:rFonts w:eastAsiaTheme="minorHAnsi"/>
          <w:sz w:val="21"/>
          <w:szCs w:val="21"/>
          <w:lang w:eastAsia="en-US"/>
        </w:rPr>
        <w:t xml:space="preserve"> полномочия </w:t>
      </w:r>
      <w:proofErr w:type="gramStart"/>
      <w:r w:rsidRPr="00EA27F7">
        <w:rPr>
          <w:rFonts w:eastAsiaTheme="minorHAnsi"/>
          <w:sz w:val="21"/>
          <w:szCs w:val="21"/>
          <w:lang w:eastAsia="en-US"/>
        </w:rPr>
        <w:t>выступать от имени юридического лица</w:t>
      </w:r>
      <w:proofErr w:type="gramEnd"/>
      <w:r w:rsidRPr="00EA27F7">
        <w:rPr>
          <w:rFonts w:eastAsiaTheme="minorHAnsi"/>
          <w:sz w:val="21"/>
          <w:szCs w:val="21"/>
          <w:lang w:eastAsia="en-US"/>
        </w:rPr>
        <w:t xml:space="preserve"> предоставлены нескольким лицам, действующим совместно или независимо друг от друга.</w:t>
      </w:r>
      <w:r w:rsidRPr="00EA27F7">
        <w:rPr>
          <w:sz w:val="21"/>
          <w:szCs w:val="21"/>
        </w:rPr>
        <w:t xml:space="preserve"> В случае</w:t>
      </w:r>
      <w:proofErr w:type="gramStart"/>
      <w:r w:rsidRPr="00EA27F7">
        <w:rPr>
          <w:sz w:val="21"/>
          <w:szCs w:val="21"/>
        </w:rPr>
        <w:t>,</w:t>
      </w:r>
      <w:proofErr w:type="gramEnd"/>
      <w:r w:rsidRPr="00EA27F7">
        <w:rPr>
          <w:sz w:val="21"/>
          <w:szCs w:val="21"/>
        </w:rPr>
        <w:t xml:space="preserve"> если от имени участника закупки действует иное лицо</w:t>
      </w:r>
      <w:r w:rsidRPr="00EA27F7">
        <w:rPr>
          <w:rFonts w:eastAsiaTheme="minorHAnsi"/>
          <w:sz w:val="21"/>
          <w:szCs w:val="21"/>
          <w:lang w:eastAsia="en-US"/>
        </w:rPr>
        <w:t xml:space="preserve">, </w:t>
      </w:r>
      <w:r w:rsidRPr="00EA27F7">
        <w:rPr>
          <w:sz w:val="21"/>
          <w:szCs w:val="21"/>
        </w:rPr>
        <w:t>заявка на участие в аукционе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или лицом, уполномоченным на это в соответствии с нормативно-правовыми актами Российской Федерации и учредительным документом участника закупки либо нотариально заверенную копию такой доверенности. В случае</w:t>
      </w:r>
      <w:proofErr w:type="gramStart"/>
      <w:r w:rsidRPr="00EA27F7">
        <w:rPr>
          <w:sz w:val="21"/>
          <w:szCs w:val="21"/>
        </w:rPr>
        <w:t>,</w:t>
      </w:r>
      <w:proofErr w:type="gramEnd"/>
      <w:r w:rsidRPr="00EA27F7">
        <w:rPr>
          <w:sz w:val="21"/>
          <w:szCs w:val="21"/>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B6C96" w:rsidRPr="00EA27F7" w:rsidRDefault="005B6C96" w:rsidP="00A73B9B">
      <w:pPr>
        <w:autoSpaceDE w:val="0"/>
        <w:autoSpaceDN w:val="0"/>
        <w:adjustRightInd w:val="0"/>
        <w:ind w:firstLine="709"/>
        <w:jc w:val="both"/>
        <w:rPr>
          <w:sz w:val="21"/>
          <w:szCs w:val="21"/>
        </w:rPr>
      </w:pPr>
      <w:proofErr w:type="spellStart"/>
      <w:r w:rsidRPr="00EA27F7">
        <w:rPr>
          <w:sz w:val="21"/>
          <w:szCs w:val="21"/>
        </w:rPr>
        <w:t>д</w:t>
      </w:r>
      <w:proofErr w:type="spellEnd"/>
      <w:r w:rsidRPr="00EA27F7">
        <w:rPr>
          <w:sz w:val="21"/>
          <w:szCs w:val="21"/>
        </w:rPr>
        <w:t>) учредительный документ участника закупки (для юридических лиц);</w:t>
      </w:r>
    </w:p>
    <w:p w:rsidR="005B6C96" w:rsidRPr="00EA27F7" w:rsidRDefault="005B6C96" w:rsidP="00A73B9B">
      <w:pPr>
        <w:autoSpaceDE w:val="0"/>
        <w:autoSpaceDN w:val="0"/>
        <w:adjustRightInd w:val="0"/>
        <w:ind w:firstLine="709"/>
        <w:jc w:val="both"/>
        <w:rPr>
          <w:sz w:val="21"/>
          <w:szCs w:val="21"/>
        </w:rPr>
      </w:pPr>
      <w:proofErr w:type="gramStart"/>
      <w:r w:rsidRPr="00EA27F7">
        <w:rPr>
          <w:sz w:val="21"/>
          <w:szCs w:val="21"/>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контракт, заключаемый по итогам аукциона, или внесение денежных средств в качестве обеспечения заявки на участие в аукционе, обеспечения исполнения контракта является</w:t>
      </w:r>
      <w:proofErr w:type="gramEnd"/>
      <w:r w:rsidRPr="00EA27F7">
        <w:rPr>
          <w:sz w:val="21"/>
          <w:szCs w:val="21"/>
        </w:rPr>
        <w:t xml:space="preserve"> крупной сделкой.</w:t>
      </w:r>
    </w:p>
    <w:p w:rsidR="005B6C96" w:rsidRPr="00EA27F7" w:rsidRDefault="005B6C96" w:rsidP="00A73B9B">
      <w:pPr>
        <w:autoSpaceDE w:val="0"/>
        <w:autoSpaceDN w:val="0"/>
        <w:adjustRightInd w:val="0"/>
        <w:ind w:firstLine="709"/>
        <w:jc w:val="both"/>
        <w:rPr>
          <w:sz w:val="21"/>
          <w:szCs w:val="21"/>
        </w:rPr>
      </w:pPr>
      <w:r w:rsidRPr="00EA27F7">
        <w:rPr>
          <w:sz w:val="21"/>
          <w:szCs w:val="21"/>
        </w:rPr>
        <w:t xml:space="preserve">2) сведения о количественных и качественных характеристиках </w:t>
      </w:r>
      <w:r w:rsidR="00A563D5" w:rsidRPr="00EA27F7">
        <w:rPr>
          <w:sz w:val="21"/>
          <w:szCs w:val="21"/>
        </w:rPr>
        <w:t>оказываемых услуг</w:t>
      </w:r>
      <w:r w:rsidRPr="00EA27F7">
        <w:rPr>
          <w:sz w:val="21"/>
          <w:szCs w:val="21"/>
        </w:rPr>
        <w:t xml:space="preserve">: </w:t>
      </w:r>
    </w:p>
    <w:p w:rsidR="005B6C96" w:rsidRPr="00EA27F7" w:rsidRDefault="005B6C96" w:rsidP="00A73B9B">
      <w:pPr>
        <w:autoSpaceDE w:val="0"/>
        <w:autoSpaceDN w:val="0"/>
        <w:adjustRightInd w:val="0"/>
        <w:ind w:firstLine="709"/>
        <w:jc w:val="both"/>
        <w:rPr>
          <w:snapToGrid w:val="0"/>
          <w:sz w:val="21"/>
          <w:szCs w:val="21"/>
        </w:rPr>
      </w:pPr>
      <w:r w:rsidRPr="00EA27F7">
        <w:rPr>
          <w:snapToGrid w:val="0"/>
          <w:sz w:val="21"/>
          <w:szCs w:val="21"/>
        </w:rPr>
        <w:t xml:space="preserve">Участник закупки в заявке должен принять на себя обязательство </w:t>
      </w:r>
      <w:r w:rsidR="000D624A" w:rsidRPr="00EA27F7">
        <w:rPr>
          <w:snapToGrid w:val="0"/>
          <w:sz w:val="21"/>
          <w:szCs w:val="21"/>
        </w:rPr>
        <w:t>оказать услуги</w:t>
      </w:r>
      <w:r w:rsidRPr="00EA27F7">
        <w:rPr>
          <w:snapToGrid w:val="0"/>
          <w:sz w:val="21"/>
          <w:szCs w:val="21"/>
        </w:rPr>
        <w:t xml:space="preserve"> в строгом соответствии с требованиями документации об аукционе, включая приложения к ней.</w:t>
      </w:r>
    </w:p>
    <w:p w:rsidR="005B6C96" w:rsidRPr="00EA27F7" w:rsidRDefault="005B6C96" w:rsidP="00A73B9B">
      <w:pPr>
        <w:autoSpaceDE w:val="0"/>
        <w:autoSpaceDN w:val="0"/>
        <w:adjustRightInd w:val="0"/>
        <w:ind w:firstLine="709"/>
        <w:jc w:val="both"/>
        <w:rPr>
          <w:sz w:val="21"/>
          <w:szCs w:val="21"/>
        </w:rPr>
      </w:pPr>
      <w:r w:rsidRPr="00EA27F7">
        <w:rPr>
          <w:sz w:val="21"/>
          <w:szCs w:val="21"/>
        </w:rPr>
        <w:lastRenderedPageBreak/>
        <w:t>3) Перечень документов, представляемых участниками аукциона в электронной форме для подтверждения их соответствия требованиям, установленным документацией об аукционе: не предусмотрен.</w:t>
      </w:r>
    </w:p>
    <w:p w:rsidR="005B6C96" w:rsidRPr="00EA27F7" w:rsidRDefault="005B6C96" w:rsidP="00A73B9B">
      <w:pPr>
        <w:autoSpaceDE w:val="0"/>
        <w:autoSpaceDN w:val="0"/>
        <w:adjustRightInd w:val="0"/>
        <w:ind w:firstLine="709"/>
        <w:jc w:val="both"/>
        <w:rPr>
          <w:sz w:val="21"/>
          <w:szCs w:val="21"/>
        </w:rPr>
      </w:pPr>
      <w:r w:rsidRPr="00EA27F7">
        <w:rPr>
          <w:sz w:val="21"/>
          <w:szCs w:val="21"/>
        </w:rPr>
        <w:t>В заявке на участие в аукционе декларируется соответствие участника закупки следующим требованиям:</w:t>
      </w:r>
    </w:p>
    <w:p w:rsidR="005B6C96" w:rsidRPr="00EA27F7" w:rsidRDefault="005B6C96" w:rsidP="00A73B9B">
      <w:pPr>
        <w:tabs>
          <w:tab w:val="left" w:pos="0"/>
        </w:tabs>
        <w:ind w:firstLine="709"/>
        <w:jc w:val="both"/>
        <w:rPr>
          <w:rFonts w:eastAsia="Calibri"/>
          <w:sz w:val="21"/>
          <w:szCs w:val="21"/>
        </w:rPr>
      </w:pPr>
      <w:proofErr w:type="gramStart"/>
      <w:r w:rsidRPr="00EA27F7">
        <w:rPr>
          <w:sz w:val="21"/>
          <w:szCs w:val="21"/>
        </w:rPr>
        <w:t>-</w:t>
      </w:r>
      <w:r w:rsidRPr="00EA27F7">
        <w:rPr>
          <w:snapToGrid w:val="0"/>
          <w:sz w:val="21"/>
          <w:szCs w:val="21"/>
        </w:rPr>
        <w:t xml:space="preserve"> отсутствие в реестре недобросовестных поставщиков, который ведется Федеральной антимонопольной службой в соответствии со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сведений об участниках закупки, реестре недобросовестных поставщиков, который ведется Федеральной антимонопольной службой в соответствии со статьей 5 Федерального закона от 18.07.2011 № 223-ФЗ «О закупках товаров</w:t>
      </w:r>
      <w:proofErr w:type="gramEnd"/>
      <w:r w:rsidRPr="00EA27F7">
        <w:rPr>
          <w:snapToGrid w:val="0"/>
          <w:sz w:val="21"/>
          <w:szCs w:val="21"/>
        </w:rPr>
        <w:t>, работ, услуг отдельными видами юридических лиц», сведений об участнике закупки (</w:t>
      </w:r>
      <w:r w:rsidRPr="00EA27F7">
        <w:rPr>
          <w:sz w:val="21"/>
          <w:szCs w:val="21"/>
        </w:rPr>
        <w:t>в случае, если на стороне одного участника закупки выступает несколько юридических лиц или несколько физических лиц, в том числе несколько индивидуальных предпринимателей, то заявка на участие в аукционе должна содержать декларацию о соответствии в отношении каждого из таких лиц</w:t>
      </w:r>
      <w:r w:rsidRPr="00EA27F7">
        <w:rPr>
          <w:snapToGrid w:val="0"/>
          <w:sz w:val="21"/>
          <w:szCs w:val="21"/>
        </w:rPr>
        <w:t>)</w:t>
      </w:r>
      <w:r w:rsidRPr="00EA27F7">
        <w:rPr>
          <w:rFonts w:eastAsia="Calibri"/>
          <w:sz w:val="21"/>
          <w:szCs w:val="21"/>
        </w:rPr>
        <w:t>.</w:t>
      </w:r>
    </w:p>
    <w:p w:rsidR="005B6C96" w:rsidRPr="00EA27F7" w:rsidRDefault="005B6C96" w:rsidP="00A73B9B">
      <w:pPr>
        <w:widowControl w:val="0"/>
        <w:shd w:val="clear" w:color="auto" w:fill="FFFFFF"/>
        <w:tabs>
          <w:tab w:val="left" w:pos="0"/>
        </w:tabs>
        <w:autoSpaceDE w:val="0"/>
        <w:autoSpaceDN w:val="0"/>
        <w:adjustRightInd w:val="0"/>
        <w:ind w:firstLine="709"/>
        <w:jc w:val="both"/>
        <w:rPr>
          <w:sz w:val="21"/>
          <w:szCs w:val="21"/>
        </w:rPr>
      </w:pPr>
      <w:r w:rsidRPr="00EA27F7">
        <w:rPr>
          <w:sz w:val="21"/>
          <w:szCs w:val="21"/>
        </w:rPr>
        <w:t>Сведения, которые содержатся в заявке на участие в аукционе, не должны допускать двусмысленных толкований. Заявка на участие в аукционе не должна содержать противоречивых сведений, в том числе в отношении сведений о количественных и качественных характеристиках предмета закупки</w:t>
      </w:r>
      <w:r w:rsidR="00EC6E50" w:rsidRPr="00EA27F7">
        <w:rPr>
          <w:sz w:val="21"/>
          <w:szCs w:val="21"/>
        </w:rPr>
        <w:t>.</w:t>
      </w:r>
    </w:p>
    <w:p w:rsidR="005B6C96" w:rsidRPr="00EA27F7" w:rsidRDefault="005B6C96" w:rsidP="00A73B9B">
      <w:pPr>
        <w:autoSpaceDE w:val="0"/>
        <w:autoSpaceDN w:val="0"/>
        <w:adjustRightInd w:val="0"/>
        <w:ind w:firstLine="709"/>
        <w:jc w:val="both"/>
        <w:rPr>
          <w:sz w:val="21"/>
          <w:szCs w:val="21"/>
        </w:rPr>
      </w:pPr>
      <w:r w:rsidRPr="00EA27F7">
        <w:rPr>
          <w:sz w:val="21"/>
          <w:szCs w:val="21"/>
        </w:rPr>
        <w:t>Соблюдение участником закупки указанных требований означает, что все документы и сведения, входящие в состав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документов и сведений.</w:t>
      </w:r>
    </w:p>
    <w:p w:rsidR="005B6C96" w:rsidRPr="00EA27F7" w:rsidRDefault="005B6C96" w:rsidP="00A73B9B">
      <w:pPr>
        <w:autoSpaceDE w:val="0"/>
        <w:autoSpaceDN w:val="0"/>
        <w:adjustRightInd w:val="0"/>
        <w:ind w:firstLine="709"/>
        <w:jc w:val="both"/>
        <w:rPr>
          <w:b/>
          <w:sz w:val="21"/>
          <w:szCs w:val="21"/>
        </w:rPr>
      </w:pPr>
      <w:r w:rsidRPr="00EA27F7">
        <w:rPr>
          <w:b/>
          <w:sz w:val="21"/>
          <w:szCs w:val="21"/>
        </w:rPr>
        <w:t>Требования к заявке участника аукциона, на стороне которого выступает несколько юридических лиц или несколько физических лиц, в том числе несколько индивидуальных предпринимателей (далее – коллективный участник закупки).</w:t>
      </w:r>
    </w:p>
    <w:p w:rsidR="005B6C96" w:rsidRPr="00EA27F7" w:rsidRDefault="005B6C96" w:rsidP="00A73B9B">
      <w:pPr>
        <w:tabs>
          <w:tab w:val="left" w:pos="0"/>
        </w:tabs>
        <w:ind w:firstLine="709"/>
        <w:jc w:val="both"/>
        <w:rPr>
          <w:sz w:val="21"/>
          <w:szCs w:val="21"/>
        </w:rPr>
      </w:pPr>
      <w:r w:rsidRPr="00EA27F7">
        <w:rPr>
          <w:sz w:val="21"/>
          <w:szCs w:val="21"/>
        </w:rPr>
        <w:t>Заявка коллективного участника закупки должна содержать сведения и документы, предусмотренные настоящим разделом документации об аукционе, в отношении каждого из таких лиц, входящих в состав коллективного участника закупки. Исключение составляют требования, предусмотренные пунктом 1 части 3 и пункты 3 – 6 части 4 статьи 4 Правил, по которым достаточно соответствие указанным требованиям хотя бы одного из выступающих на стороне коллективного участника закупки лиц.</w:t>
      </w:r>
    </w:p>
    <w:p w:rsidR="005B6C96" w:rsidRPr="00EA27F7" w:rsidRDefault="005B6C96" w:rsidP="00A73B9B">
      <w:pPr>
        <w:tabs>
          <w:tab w:val="left" w:pos="0"/>
        </w:tabs>
        <w:ind w:firstLine="709"/>
        <w:jc w:val="both"/>
        <w:rPr>
          <w:sz w:val="21"/>
          <w:szCs w:val="21"/>
        </w:rPr>
      </w:pPr>
      <w:r w:rsidRPr="00EA27F7">
        <w:rPr>
          <w:sz w:val="21"/>
          <w:szCs w:val="21"/>
        </w:rPr>
        <w:t>Коллективные участники закупки могут участвовать в закупках, если это прямо не запрещено действующим законодательством Российской Федерации.</w:t>
      </w:r>
    </w:p>
    <w:p w:rsidR="005B6C96" w:rsidRPr="00EA27F7" w:rsidRDefault="005B6C96" w:rsidP="00A73B9B">
      <w:pPr>
        <w:autoSpaceDE w:val="0"/>
        <w:autoSpaceDN w:val="0"/>
        <w:adjustRightInd w:val="0"/>
        <w:ind w:firstLine="709"/>
        <w:jc w:val="both"/>
        <w:rPr>
          <w:sz w:val="21"/>
          <w:szCs w:val="21"/>
        </w:rPr>
      </w:pPr>
      <w:r w:rsidRPr="00EA27F7">
        <w:rPr>
          <w:sz w:val="21"/>
          <w:szCs w:val="21"/>
        </w:rPr>
        <w:t>Члены коллективного участника закупки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В соглашении должна быть установлена солидарная ответственность членов коллективного участника по обязательствам, связанным с участием в закупке, заключением и последующим исполнением контракта. Указанное соглашение должно быть представлено в составе заявки на участие в аукционе.</w:t>
      </w:r>
    </w:p>
    <w:p w:rsidR="005B6C96" w:rsidRPr="00EA27F7" w:rsidRDefault="005B6C96" w:rsidP="00A73B9B">
      <w:pPr>
        <w:tabs>
          <w:tab w:val="left" w:pos="0"/>
          <w:tab w:val="left" w:pos="180"/>
          <w:tab w:val="left" w:pos="1080"/>
        </w:tabs>
        <w:autoSpaceDE w:val="0"/>
        <w:autoSpaceDN w:val="0"/>
        <w:adjustRightInd w:val="0"/>
        <w:ind w:firstLine="709"/>
        <w:jc w:val="both"/>
        <w:rPr>
          <w:sz w:val="21"/>
          <w:szCs w:val="21"/>
        </w:rPr>
      </w:pPr>
      <w:r w:rsidRPr="00EA27F7">
        <w:rPr>
          <w:sz w:val="21"/>
          <w:szCs w:val="21"/>
        </w:rPr>
        <w:t>В случае</w:t>
      </w:r>
      <w:proofErr w:type="gramStart"/>
      <w:r w:rsidRPr="00EA27F7">
        <w:rPr>
          <w:sz w:val="21"/>
          <w:szCs w:val="21"/>
        </w:rPr>
        <w:t>,</w:t>
      </w:r>
      <w:proofErr w:type="gramEnd"/>
      <w:r w:rsidRPr="00EA27F7">
        <w:rPr>
          <w:sz w:val="21"/>
          <w:szCs w:val="21"/>
        </w:rPr>
        <w:t xml:space="preserve"> если коллективным участником определено лицо, уполномоченное действовать от имени всех лиц, входящих в состав коллективного участника, то заявка должна также содержать доверенность или иной документ, подтверждающий право лица действовать от имени всех лиц, выступающих на стороне коллективного участника закупки (договор простого товарищества, соглашение и т.п.).</w:t>
      </w:r>
    </w:p>
    <w:p w:rsidR="005B6C96" w:rsidRPr="00EA27F7" w:rsidRDefault="005B6C96" w:rsidP="00A73B9B">
      <w:pPr>
        <w:autoSpaceDE w:val="0"/>
        <w:autoSpaceDN w:val="0"/>
        <w:adjustRightInd w:val="0"/>
        <w:ind w:firstLine="709"/>
        <w:jc w:val="both"/>
        <w:rPr>
          <w:sz w:val="21"/>
          <w:szCs w:val="21"/>
        </w:rPr>
      </w:pPr>
      <w:r w:rsidRPr="00EA27F7">
        <w:rPr>
          <w:sz w:val="21"/>
          <w:szCs w:val="21"/>
        </w:rPr>
        <w:t>Доверенность либо иной документ должны подтверждать полномочия представителя на осуществление следующих действий:</w:t>
      </w:r>
    </w:p>
    <w:p w:rsidR="005B6C96" w:rsidRPr="00EA27F7" w:rsidRDefault="005B6C96" w:rsidP="00A73B9B">
      <w:pPr>
        <w:autoSpaceDE w:val="0"/>
        <w:autoSpaceDN w:val="0"/>
        <w:adjustRightInd w:val="0"/>
        <w:ind w:firstLine="709"/>
        <w:jc w:val="both"/>
        <w:rPr>
          <w:sz w:val="21"/>
          <w:szCs w:val="21"/>
        </w:rPr>
      </w:pPr>
      <w:r w:rsidRPr="00EA27F7">
        <w:rPr>
          <w:sz w:val="21"/>
          <w:szCs w:val="21"/>
        </w:rPr>
        <w:t>-запрос документации об аукционе;</w:t>
      </w:r>
    </w:p>
    <w:p w:rsidR="005B6C96" w:rsidRPr="00EA27F7" w:rsidRDefault="005B6C96" w:rsidP="00A73B9B">
      <w:pPr>
        <w:autoSpaceDE w:val="0"/>
        <w:autoSpaceDN w:val="0"/>
        <w:adjustRightInd w:val="0"/>
        <w:ind w:firstLine="709"/>
        <w:jc w:val="both"/>
        <w:rPr>
          <w:sz w:val="21"/>
          <w:szCs w:val="21"/>
        </w:rPr>
      </w:pPr>
      <w:r w:rsidRPr="00EA27F7">
        <w:rPr>
          <w:sz w:val="21"/>
          <w:szCs w:val="21"/>
        </w:rPr>
        <w:t>-подача запроса о разъяснении положений документации об аукционе;</w:t>
      </w:r>
    </w:p>
    <w:p w:rsidR="005B6C96" w:rsidRPr="00EA27F7" w:rsidRDefault="005B6C96" w:rsidP="00A73B9B">
      <w:pPr>
        <w:autoSpaceDE w:val="0"/>
        <w:autoSpaceDN w:val="0"/>
        <w:adjustRightInd w:val="0"/>
        <w:ind w:firstLine="709"/>
        <w:jc w:val="both"/>
        <w:rPr>
          <w:sz w:val="21"/>
          <w:szCs w:val="21"/>
        </w:rPr>
      </w:pPr>
      <w:r w:rsidRPr="00EA27F7">
        <w:rPr>
          <w:sz w:val="21"/>
          <w:szCs w:val="21"/>
        </w:rPr>
        <w:t>-подача заявки на участие в аукционе, внесение изменений в заявку на участие в аукционе и отзыв заявки на участие в аукционе;</w:t>
      </w:r>
    </w:p>
    <w:p w:rsidR="005B6C96" w:rsidRPr="00EA27F7" w:rsidRDefault="005B6C96" w:rsidP="00A73B9B">
      <w:pPr>
        <w:autoSpaceDE w:val="0"/>
        <w:autoSpaceDN w:val="0"/>
        <w:adjustRightInd w:val="0"/>
        <w:ind w:firstLine="709"/>
        <w:jc w:val="both"/>
        <w:rPr>
          <w:sz w:val="21"/>
          <w:szCs w:val="21"/>
        </w:rPr>
      </w:pPr>
      <w:r w:rsidRPr="00EA27F7">
        <w:rPr>
          <w:sz w:val="21"/>
          <w:szCs w:val="21"/>
        </w:rPr>
        <w:t>-внесение обеспечения заявки на участие в аукционе;</w:t>
      </w:r>
    </w:p>
    <w:p w:rsidR="005B6C96" w:rsidRPr="00EA27F7" w:rsidRDefault="005B6C96" w:rsidP="00A73B9B">
      <w:pPr>
        <w:autoSpaceDE w:val="0"/>
        <w:autoSpaceDN w:val="0"/>
        <w:adjustRightInd w:val="0"/>
        <w:ind w:firstLine="709"/>
        <w:jc w:val="both"/>
        <w:rPr>
          <w:sz w:val="21"/>
          <w:szCs w:val="21"/>
        </w:rPr>
      </w:pPr>
      <w:r w:rsidRPr="00EA27F7">
        <w:rPr>
          <w:sz w:val="21"/>
          <w:szCs w:val="21"/>
        </w:rPr>
        <w:t>-заключение контракта;</w:t>
      </w:r>
    </w:p>
    <w:p w:rsidR="005B6C96" w:rsidRPr="00EA27F7" w:rsidRDefault="005B6C96" w:rsidP="00A73B9B">
      <w:pPr>
        <w:autoSpaceDE w:val="0"/>
        <w:autoSpaceDN w:val="0"/>
        <w:adjustRightInd w:val="0"/>
        <w:ind w:firstLine="709"/>
        <w:jc w:val="both"/>
        <w:rPr>
          <w:sz w:val="21"/>
          <w:szCs w:val="21"/>
        </w:rPr>
      </w:pPr>
      <w:r w:rsidRPr="00EA27F7">
        <w:rPr>
          <w:sz w:val="21"/>
          <w:szCs w:val="21"/>
        </w:rPr>
        <w:t>-внесение обеспечения исполнения контракта (в случае, если такое требование установлено документацией об аукционе в электронной форме);</w:t>
      </w:r>
    </w:p>
    <w:p w:rsidR="005B6C96" w:rsidRPr="00EA27F7" w:rsidRDefault="005B6C96" w:rsidP="00A73B9B">
      <w:pPr>
        <w:autoSpaceDE w:val="0"/>
        <w:autoSpaceDN w:val="0"/>
        <w:adjustRightInd w:val="0"/>
        <w:ind w:firstLine="709"/>
        <w:jc w:val="both"/>
        <w:rPr>
          <w:sz w:val="21"/>
          <w:szCs w:val="21"/>
        </w:rPr>
      </w:pPr>
      <w:r w:rsidRPr="00EA27F7">
        <w:rPr>
          <w:sz w:val="21"/>
          <w:szCs w:val="21"/>
        </w:rPr>
        <w:t>-иные полномочия, связанные с участием в аукционе, по усмотрению участников закупки.</w:t>
      </w:r>
    </w:p>
    <w:p w:rsidR="00DA69B2" w:rsidRPr="00EA27F7" w:rsidRDefault="00DA69B2" w:rsidP="00A73B9B">
      <w:pPr>
        <w:autoSpaceDE w:val="0"/>
        <w:autoSpaceDN w:val="0"/>
        <w:adjustRightInd w:val="0"/>
        <w:ind w:firstLine="709"/>
        <w:jc w:val="both"/>
        <w:rPr>
          <w:b/>
          <w:sz w:val="21"/>
          <w:szCs w:val="21"/>
        </w:rPr>
      </w:pPr>
      <w:r w:rsidRPr="00EA27F7">
        <w:rPr>
          <w:b/>
          <w:sz w:val="21"/>
          <w:szCs w:val="21"/>
        </w:rPr>
        <w:t>4. Место, условия и сроки (периоды) поставки товара, выполнения работы, оказания услуги.</w:t>
      </w:r>
    </w:p>
    <w:p w:rsidR="002615B6" w:rsidRPr="00EA27F7" w:rsidRDefault="002615B6" w:rsidP="00A73B9B">
      <w:pPr>
        <w:ind w:firstLine="709"/>
        <w:jc w:val="both"/>
        <w:rPr>
          <w:sz w:val="21"/>
          <w:szCs w:val="21"/>
        </w:rPr>
      </w:pPr>
      <w:r w:rsidRPr="00EA27F7">
        <w:rPr>
          <w:b/>
          <w:sz w:val="21"/>
          <w:szCs w:val="21"/>
        </w:rPr>
        <w:t xml:space="preserve">Место поставки товара, выполнения работы, оказания услуги: </w:t>
      </w:r>
      <w:r w:rsidRPr="00EA27F7">
        <w:rPr>
          <w:sz w:val="21"/>
          <w:szCs w:val="21"/>
        </w:rPr>
        <w:t>определяются в соответствии с Приложением № 2 (Техническое задание) к документации об аукционе в электронной форме.</w:t>
      </w:r>
    </w:p>
    <w:p w:rsidR="00DA69B2" w:rsidRPr="00EA27F7" w:rsidRDefault="002615B6" w:rsidP="00A73B9B">
      <w:pPr>
        <w:ind w:firstLine="709"/>
        <w:jc w:val="both"/>
        <w:rPr>
          <w:sz w:val="21"/>
          <w:szCs w:val="21"/>
        </w:rPr>
      </w:pPr>
      <w:r w:rsidRPr="00EA27F7">
        <w:rPr>
          <w:b/>
          <w:sz w:val="21"/>
          <w:szCs w:val="21"/>
        </w:rPr>
        <w:t>Сроки (периоды) поставки товара, выполнения работы, оказания услуги:</w:t>
      </w:r>
      <w:r w:rsidR="00EC1E82" w:rsidRPr="00EA27F7">
        <w:rPr>
          <w:bCs/>
          <w:sz w:val="21"/>
          <w:szCs w:val="21"/>
        </w:rPr>
        <w:t xml:space="preserve"> с 00 час.00 мин. 01 февраля 2020г. до 24 час. 00 мин</w:t>
      </w:r>
      <w:r w:rsidR="00EC1E82" w:rsidRPr="00EA27F7">
        <w:rPr>
          <w:sz w:val="21"/>
          <w:szCs w:val="21"/>
        </w:rPr>
        <w:t>. 31 января 2021г. (</w:t>
      </w:r>
      <w:r w:rsidR="00EC1E82" w:rsidRPr="00EA27F7">
        <w:rPr>
          <w:spacing w:val="-2"/>
          <w:sz w:val="21"/>
          <w:szCs w:val="21"/>
        </w:rPr>
        <w:t>красноярского времени (MSK+4))</w:t>
      </w:r>
      <w:r w:rsidR="00DA69B2" w:rsidRPr="00EA27F7">
        <w:rPr>
          <w:sz w:val="21"/>
          <w:szCs w:val="21"/>
        </w:rPr>
        <w:t>.</w:t>
      </w:r>
    </w:p>
    <w:p w:rsidR="009F6461" w:rsidRPr="00EA27F7" w:rsidRDefault="002615B6" w:rsidP="009F6461">
      <w:pPr>
        <w:ind w:firstLine="709"/>
        <w:jc w:val="both"/>
        <w:rPr>
          <w:sz w:val="21"/>
          <w:szCs w:val="21"/>
        </w:rPr>
      </w:pPr>
      <w:r w:rsidRPr="00EA27F7">
        <w:rPr>
          <w:b/>
          <w:sz w:val="21"/>
          <w:szCs w:val="21"/>
        </w:rPr>
        <w:lastRenderedPageBreak/>
        <w:t xml:space="preserve">Условия поставки товара, выполнения работы, оказания услуги: </w:t>
      </w:r>
      <w:r w:rsidRPr="00EA27F7">
        <w:rPr>
          <w:sz w:val="21"/>
          <w:szCs w:val="21"/>
        </w:rPr>
        <w:t xml:space="preserve">услуги оказываются в соответствии требованиями, указанными в Приложении № </w:t>
      </w:r>
      <w:r w:rsidR="00552CC3">
        <w:rPr>
          <w:sz w:val="21"/>
          <w:szCs w:val="21"/>
        </w:rPr>
        <w:t>2</w:t>
      </w:r>
      <w:r w:rsidRPr="00EA27F7">
        <w:rPr>
          <w:sz w:val="21"/>
          <w:szCs w:val="21"/>
        </w:rPr>
        <w:t xml:space="preserve"> (Техническое задание) к документации об аукционе.</w:t>
      </w:r>
    </w:p>
    <w:p w:rsidR="00DA69B2" w:rsidRPr="00EA27F7" w:rsidRDefault="00DA69B2" w:rsidP="00A73B9B">
      <w:pPr>
        <w:autoSpaceDE w:val="0"/>
        <w:autoSpaceDN w:val="0"/>
        <w:adjustRightInd w:val="0"/>
        <w:ind w:firstLine="709"/>
        <w:jc w:val="both"/>
        <w:rPr>
          <w:b/>
          <w:sz w:val="21"/>
          <w:szCs w:val="21"/>
        </w:rPr>
      </w:pPr>
      <w:r w:rsidRPr="00EA27F7">
        <w:rPr>
          <w:b/>
          <w:sz w:val="21"/>
          <w:szCs w:val="21"/>
        </w:rPr>
        <w:t>5.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2615B6" w:rsidRPr="00EA27F7" w:rsidRDefault="002615B6" w:rsidP="002615B6">
      <w:pPr>
        <w:ind w:firstLine="709"/>
        <w:jc w:val="both"/>
        <w:rPr>
          <w:sz w:val="21"/>
          <w:szCs w:val="21"/>
        </w:rPr>
      </w:pPr>
      <w:r w:rsidRPr="00EA27F7">
        <w:rPr>
          <w:sz w:val="21"/>
          <w:szCs w:val="21"/>
        </w:rPr>
        <w:t>Срок предоставления гарантии качества оказываемых услуг: в течение срока оказания услуг.</w:t>
      </w:r>
    </w:p>
    <w:p w:rsidR="002615B6" w:rsidRPr="00EA27F7" w:rsidRDefault="002615B6" w:rsidP="002615B6">
      <w:pPr>
        <w:ind w:left="57" w:firstLine="652"/>
        <w:jc w:val="both"/>
        <w:rPr>
          <w:sz w:val="21"/>
          <w:szCs w:val="21"/>
        </w:rPr>
      </w:pPr>
      <w:r w:rsidRPr="00EA27F7">
        <w:rPr>
          <w:sz w:val="21"/>
          <w:szCs w:val="21"/>
        </w:rPr>
        <w:t>В случае обнаружения недостатков в оказанных услугах Заказчик по своему выбору вправе потребовать от Исполнителя:</w:t>
      </w:r>
    </w:p>
    <w:p w:rsidR="002615B6" w:rsidRPr="00EA27F7" w:rsidRDefault="002615B6" w:rsidP="002615B6">
      <w:pPr>
        <w:ind w:firstLine="709"/>
        <w:jc w:val="both"/>
        <w:rPr>
          <w:sz w:val="21"/>
          <w:szCs w:val="21"/>
        </w:rPr>
      </w:pPr>
      <w:r w:rsidRPr="00EA27F7">
        <w:rPr>
          <w:sz w:val="21"/>
          <w:szCs w:val="21"/>
        </w:rPr>
        <w:t>-безвозмездного устранения недостатков в разумный срок, установленный Заказчиком в соответствующем требовании об устранении недостатков, но не более</w:t>
      </w:r>
      <w:proofErr w:type="gramStart"/>
      <w:r w:rsidRPr="00EA27F7">
        <w:rPr>
          <w:sz w:val="21"/>
          <w:szCs w:val="21"/>
        </w:rPr>
        <w:t>,</w:t>
      </w:r>
      <w:proofErr w:type="gramEnd"/>
      <w:r w:rsidRPr="00EA27F7">
        <w:rPr>
          <w:sz w:val="21"/>
          <w:szCs w:val="21"/>
        </w:rPr>
        <w:t xml:space="preserve"> чем в течение 2 (двух) часов;</w:t>
      </w:r>
    </w:p>
    <w:p w:rsidR="002615B6" w:rsidRPr="00EA27F7" w:rsidRDefault="002615B6" w:rsidP="002615B6">
      <w:pPr>
        <w:ind w:firstLine="709"/>
        <w:jc w:val="both"/>
        <w:rPr>
          <w:sz w:val="21"/>
          <w:szCs w:val="21"/>
        </w:rPr>
      </w:pPr>
      <w:r w:rsidRPr="00EA27F7">
        <w:rPr>
          <w:sz w:val="21"/>
          <w:szCs w:val="21"/>
        </w:rPr>
        <w:t>-возмещения понесенных Заказчиком расходов по исправлению недостатков своими силами или силами третьих лиц в течение не более 2 (двух) рабочих дней с момента заявления Заказчиком соответствующего письменного требования;</w:t>
      </w:r>
    </w:p>
    <w:p w:rsidR="002615B6" w:rsidRPr="00EA27F7" w:rsidRDefault="002615B6" w:rsidP="002615B6">
      <w:pPr>
        <w:ind w:firstLine="709"/>
        <w:jc w:val="both"/>
        <w:rPr>
          <w:sz w:val="21"/>
          <w:szCs w:val="21"/>
        </w:rPr>
      </w:pPr>
      <w:r w:rsidRPr="00EA27F7">
        <w:rPr>
          <w:sz w:val="21"/>
          <w:szCs w:val="21"/>
        </w:rPr>
        <w:t>В случае если недостатки оказанных услуг повлекли за собой причинение ущерба имуществу Заказчика, Исполнитель независимо от своей вины обязан возместить причиненный ущерб в полном объеме в течение не более 5 (пяти) рабочих дней с момента заявления Заказчиком соответствующего письменного требования. Акт об оценке причиненного ущерба составляет Заказчик.</w:t>
      </w:r>
    </w:p>
    <w:p w:rsidR="00DA69B2" w:rsidRPr="00EA27F7" w:rsidRDefault="002615B6" w:rsidP="002615B6">
      <w:pPr>
        <w:ind w:firstLine="709"/>
        <w:jc w:val="both"/>
        <w:rPr>
          <w:sz w:val="21"/>
          <w:szCs w:val="21"/>
        </w:rPr>
      </w:pPr>
      <w:r w:rsidRPr="00EA27F7">
        <w:rPr>
          <w:bCs/>
          <w:sz w:val="21"/>
          <w:szCs w:val="21"/>
        </w:rPr>
        <w:t>В случае если имуществу третьих лиц причинен вред (утрата, уничтожение, хищение, повреждение и др.) в период нахождения в гардеробе, то возмещение вреда третьим лицам осуществляется за счет Исполнителя.</w:t>
      </w:r>
    </w:p>
    <w:p w:rsidR="00DA69B2" w:rsidRPr="00EA27F7" w:rsidRDefault="00DA69B2" w:rsidP="00A73B9B">
      <w:pPr>
        <w:autoSpaceDE w:val="0"/>
        <w:autoSpaceDN w:val="0"/>
        <w:adjustRightInd w:val="0"/>
        <w:ind w:firstLine="709"/>
        <w:jc w:val="both"/>
        <w:outlineLvl w:val="3"/>
        <w:rPr>
          <w:rFonts w:eastAsiaTheme="minorHAnsi"/>
          <w:sz w:val="21"/>
          <w:szCs w:val="21"/>
          <w:lang w:eastAsia="en-US"/>
        </w:rPr>
      </w:pPr>
      <w:r w:rsidRPr="00EA27F7">
        <w:rPr>
          <w:b/>
          <w:sz w:val="21"/>
          <w:szCs w:val="21"/>
        </w:rPr>
        <w:t xml:space="preserve">6. </w:t>
      </w:r>
      <w:r w:rsidRPr="00EA27F7">
        <w:rPr>
          <w:rFonts w:eastAsiaTheme="minorHAnsi"/>
          <w:b/>
          <w:sz w:val="21"/>
          <w:szCs w:val="21"/>
          <w:lang w:eastAsia="en-US"/>
        </w:rPr>
        <w:t>Начальная (максимальная) цена контракта (цена лота)</w:t>
      </w:r>
      <w:r w:rsidRPr="00EA27F7">
        <w:rPr>
          <w:rFonts w:eastAsiaTheme="minorHAnsi"/>
          <w:sz w:val="21"/>
          <w:szCs w:val="21"/>
          <w:lang w:eastAsia="en-US"/>
        </w:rPr>
        <w:t xml:space="preserve">: </w:t>
      </w:r>
      <w:r w:rsidR="002615B6" w:rsidRPr="00EA27F7">
        <w:rPr>
          <w:rFonts w:eastAsiaTheme="minorHAnsi"/>
          <w:sz w:val="21"/>
          <w:szCs w:val="21"/>
          <w:lang w:eastAsia="en-US"/>
        </w:rPr>
        <w:t>2854800,00</w:t>
      </w:r>
      <w:r w:rsidR="00EC6E50" w:rsidRPr="00EA27F7">
        <w:rPr>
          <w:rFonts w:eastAsiaTheme="minorHAnsi"/>
          <w:sz w:val="21"/>
          <w:szCs w:val="21"/>
          <w:lang w:eastAsia="en-US"/>
        </w:rPr>
        <w:t xml:space="preserve"> рублей</w:t>
      </w:r>
      <w:r w:rsidRPr="00EA27F7">
        <w:rPr>
          <w:rFonts w:eastAsiaTheme="minorHAnsi"/>
          <w:sz w:val="21"/>
          <w:szCs w:val="21"/>
          <w:lang w:eastAsia="en-US"/>
        </w:rPr>
        <w:t>.</w:t>
      </w:r>
    </w:p>
    <w:p w:rsidR="00DA69B2" w:rsidRPr="00EA27F7" w:rsidRDefault="00DA69B2" w:rsidP="00A73B9B">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 xml:space="preserve">Валюта, используемая для формирования цены контракта (лота) и расчетов с </w:t>
      </w:r>
      <w:r w:rsidR="0060098F" w:rsidRPr="00EA27F7">
        <w:rPr>
          <w:rFonts w:ascii="Times New Roman" w:hAnsi="Times New Roman" w:cs="Times New Roman"/>
          <w:sz w:val="21"/>
          <w:szCs w:val="21"/>
        </w:rPr>
        <w:t>Исполнителем</w:t>
      </w:r>
      <w:r w:rsidRPr="00EA27F7">
        <w:rPr>
          <w:rFonts w:ascii="Times New Roman" w:hAnsi="Times New Roman" w:cs="Times New Roman"/>
          <w:sz w:val="21"/>
          <w:szCs w:val="21"/>
        </w:rPr>
        <w:t>: рубль РФ.</w:t>
      </w:r>
    </w:p>
    <w:p w:rsidR="00DA69B2" w:rsidRPr="00EA27F7" w:rsidRDefault="00DA69B2" w:rsidP="00A73B9B">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Цена контракта, предлагаемая участником закупки, не может превышать начальную (максимальную) цену контракта.</w:t>
      </w:r>
    </w:p>
    <w:p w:rsidR="00DA69B2" w:rsidRPr="00EA27F7" w:rsidRDefault="00505A1F" w:rsidP="00A73B9B">
      <w:pPr>
        <w:ind w:firstLine="709"/>
        <w:jc w:val="both"/>
        <w:rPr>
          <w:sz w:val="21"/>
          <w:szCs w:val="21"/>
        </w:rPr>
      </w:pPr>
      <w:proofErr w:type="gramStart"/>
      <w:r w:rsidRPr="00B56410">
        <w:rPr>
          <w:sz w:val="21"/>
          <w:szCs w:val="21"/>
        </w:rPr>
        <w:t>Цена контракта указана с учетом стоимости всех услуг, оказываемых Исполнителем, стоимости основных, вспомогательных и прочих материалов, используемых для оказания услуг, расходов на использование оборудования, приборов, инструментов, приспособлений либо иных средств, используемых при оказании услуг, расходов на их перевозку к местам оказания услуг и их обратный вывоз по окончании оказания услуг, иных необходимых затрат на обеспечение оказания услуг, расходов на уплату</w:t>
      </w:r>
      <w:proofErr w:type="gramEnd"/>
      <w:r w:rsidRPr="00B56410">
        <w:rPr>
          <w:sz w:val="21"/>
          <w:szCs w:val="21"/>
        </w:rPr>
        <w:t xml:space="preserve"> налогов, сборов, страховых и других обязательных платежей, иных необходимых (прочих) расходов</w:t>
      </w:r>
      <w:r>
        <w:rPr>
          <w:sz w:val="21"/>
          <w:szCs w:val="21"/>
        </w:rPr>
        <w:t>.</w:t>
      </w:r>
    </w:p>
    <w:p w:rsidR="00DA69B2" w:rsidRPr="00EA27F7" w:rsidRDefault="00DA69B2" w:rsidP="00A73B9B">
      <w:pPr>
        <w:pStyle w:val="ConsPlusNormal"/>
        <w:widowControl/>
        <w:ind w:firstLine="709"/>
        <w:jc w:val="both"/>
        <w:rPr>
          <w:rFonts w:ascii="Times New Roman" w:hAnsi="Times New Roman" w:cs="Times New Roman"/>
          <w:b/>
          <w:sz w:val="21"/>
          <w:szCs w:val="21"/>
        </w:rPr>
      </w:pPr>
      <w:r w:rsidRPr="00EA27F7">
        <w:rPr>
          <w:rFonts w:ascii="Times New Roman" w:hAnsi="Times New Roman" w:cs="Times New Roman"/>
          <w:b/>
          <w:sz w:val="21"/>
          <w:szCs w:val="21"/>
        </w:rPr>
        <w:t>7. Величина понижения начальной цены контракта («шаг аукциона»):</w:t>
      </w:r>
    </w:p>
    <w:p w:rsidR="00DA69B2" w:rsidRPr="00EA27F7" w:rsidRDefault="00DA69B2" w:rsidP="00A73B9B">
      <w:pPr>
        <w:autoSpaceDE w:val="0"/>
        <w:autoSpaceDN w:val="0"/>
        <w:adjustRightInd w:val="0"/>
        <w:ind w:firstLine="709"/>
        <w:jc w:val="both"/>
        <w:rPr>
          <w:bCs/>
          <w:sz w:val="21"/>
          <w:szCs w:val="21"/>
        </w:rPr>
      </w:pPr>
      <w:proofErr w:type="gramStart"/>
      <w:r w:rsidRPr="00EA27F7">
        <w:rPr>
          <w:bCs/>
          <w:sz w:val="21"/>
          <w:szCs w:val="21"/>
        </w:rPr>
        <w:t xml:space="preserve">«Шаг аукциона» устанавливается в размере: минимальный шаг аукциона – 0,5% начальной (максимальной) цены контракта (цены лота), максимальный шаг аукциона – 5% начальной (максимальной) цены контракта (цены лота). </w:t>
      </w:r>
      <w:proofErr w:type="gramEnd"/>
    </w:p>
    <w:p w:rsidR="00DA69B2" w:rsidRPr="00EA27F7" w:rsidRDefault="00DA69B2" w:rsidP="00A73B9B">
      <w:pPr>
        <w:ind w:firstLine="709"/>
        <w:jc w:val="both"/>
        <w:rPr>
          <w:sz w:val="21"/>
          <w:szCs w:val="21"/>
        </w:rPr>
      </w:pPr>
      <w:r w:rsidRPr="00EA27F7">
        <w:rPr>
          <w:b/>
          <w:sz w:val="21"/>
          <w:szCs w:val="21"/>
        </w:rPr>
        <w:t>8. Форма, сроки и порядок оплаты товара, работы, услуги:</w:t>
      </w:r>
      <w:r w:rsidRPr="00EA27F7">
        <w:rPr>
          <w:sz w:val="21"/>
          <w:szCs w:val="21"/>
        </w:rPr>
        <w:t xml:space="preserve"> </w:t>
      </w:r>
    </w:p>
    <w:p w:rsidR="002615B6" w:rsidRPr="00EA27F7" w:rsidRDefault="002615B6" w:rsidP="00A73B9B">
      <w:pPr>
        <w:pStyle w:val="ConsPlusNormal"/>
        <w:widowControl/>
        <w:ind w:firstLine="709"/>
        <w:jc w:val="both"/>
        <w:rPr>
          <w:rFonts w:ascii="Times New Roman" w:hAnsi="Times New Roman" w:cs="Times New Roman"/>
          <w:bCs/>
          <w:sz w:val="21"/>
          <w:szCs w:val="21"/>
        </w:rPr>
      </w:pPr>
      <w:proofErr w:type="gramStart"/>
      <w:r w:rsidRPr="00EA27F7">
        <w:rPr>
          <w:rFonts w:ascii="Times New Roman" w:hAnsi="Times New Roman" w:cs="Times New Roman"/>
          <w:bCs/>
          <w:sz w:val="21"/>
          <w:szCs w:val="21"/>
        </w:rPr>
        <w:t>Оплата осуществляется в виде безналичного перечисления в следующем порядке: ежемесячно по факту оказания услуг (этапа услуг; этап услуг – услуги, оказываемые в течение месяца) в течение 15 банковских дней с момента подписания сторонами акта сдачи - приемки оказанных услуг (этапа услуг), на основании выставленного Исполнителем счета на оплату оказанных услуг (этапа услуг) (счета-фактуры, универсального передаточного документа).</w:t>
      </w:r>
      <w:proofErr w:type="gramEnd"/>
    </w:p>
    <w:p w:rsidR="00DA69B2" w:rsidRPr="00EA27F7" w:rsidRDefault="00DA69B2" w:rsidP="00A73B9B">
      <w:pPr>
        <w:pStyle w:val="ConsPlusNormal"/>
        <w:widowControl/>
        <w:ind w:firstLine="709"/>
        <w:jc w:val="both"/>
        <w:rPr>
          <w:rFonts w:ascii="Times New Roman" w:hAnsi="Times New Roman" w:cs="Times New Roman"/>
          <w:b/>
          <w:sz w:val="21"/>
          <w:szCs w:val="21"/>
        </w:rPr>
      </w:pPr>
      <w:r w:rsidRPr="00EA27F7">
        <w:rPr>
          <w:rFonts w:ascii="Times New Roman" w:hAnsi="Times New Roman" w:cs="Times New Roman"/>
          <w:b/>
          <w:bCs/>
          <w:sz w:val="21"/>
          <w:szCs w:val="21"/>
        </w:rPr>
        <w:t>9.</w:t>
      </w:r>
      <w:r w:rsidRPr="00EA27F7">
        <w:rPr>
          <w:rFonts w:ascii="Times New Roman" w:hAnsi="Times New Roman" w:cs="Times New Roman"/>
          <w:b/>
          <w:sz w:val="21"/>
          <w:szCs w:val="21"/>
        </w:rPr>
        <w:t xml:space="preserve"> Порядок, место, дата начала и дата окончания срока подачи заявок на участие в аукционе в электронной форме.</w:t>
      </w:r>
    </w:p>
    <w:p w:rsidR="00DA69B2" w:rsidRPr="00EA27F7" w:rsidRDefault="00DA69B2" w:rsidP="00A73B9B">
      <w:pPr>
        <w:pStyle w:val="ConsPlusNormal"/>
        <w:ind w:firstLine="709"/>
        <w:jc w:val="both"/>
        <w:rPr>
          <w:rFonts w:ascii="Times New Roman" w:hAnsi="Times New Roman" w:cs="Times New Roman"/>
          <w:sz w:val="21"/>
          <w:szCs w:val="21"/>
        </w:rPr>
      </w:pPr>
      <w:r w:rsidRPr="00EA27F7">
        <w:rPr>
          <w:rFonts w:ascii="Times New Roman" w:hAnsi="Times New Roman" w:cs="Times New Roman"/>
          <w:bCs/>
          <w:sz w:val="21"/>
          <w:szCs w:val="21"/>
        </w:rPr>
        <w:t xml:space="preserve">Заявки принимаются с 00 ч. 00 мин. (московского времени) </w:t>
      </w:r>
      <w:r w:rsidR="00EC1E82" w:rsidRPr="00EA27F7">
        <w:rPr>
          <w:rFonts w:ascii="Times New Roman" w:hAnsi="Times New Roman" w:cs="Times New Roman"/>
          <w:bCs/>
          <w:sz w:val="21"/>
          <w:szCs w:val="21"/>
        </w:rPr>
        <w:t>25</w:t>
      </w:r>
      <w:r w:rsidRPr="00EA27F7">
        <w:rPr>
          <w:rFonts w:ascii="Times New Roman" w:hAnsi="Times New Roman" w:cs="Times New Roman"/>
          <w:bCs/>
          <w:sz w:val="21"/>
          <w:szCs w:val="21"/>
        </w:rPr>
        <w:t>.</w:t>
      </w:r>
      <w:r w:rsidR="002615B6" w:rsidRPr="00EA27F7">
        <w:rPr>
          <w:rFonts w:ascii="Times New Roman" w:hAnsi="Times New Roman" w:cs="Times New Roman"/>
          <w:bCs/>
          <w:sz w:val="21"/>
          <w:szCs w:val="21"/>
        </w:rPr>
        <w:t>12</w:t>
      </w:r>
      <w:r w:rsidRPr="00EA27F7">
        <w:rPr>
          <w:rFonts w:ascii="Times New Roman" w:hAnsi="Times New Roman" w:cs="Times New Roman"/>
          <w:bCs/>
          <w:sz w:val="21"/>
          <w:szCs w:val="21"/>
        </w:rPr>
        <w:t xml:space="preserve">.2019 г. до 06 ч. 00 мин. </w:t>
      </w:r>
      <w:r w:rsidR="00EC1E82" w:rsidRPr="00EA27F7">
        <w:rPr>
          <w:rFonts w:ascii="Times New Roman" w:hAnsi="Times New Roman" w:cs="Times New Roman"/>
          <w:bCs/>
          <w:sz w:val="21"/>
          <w:szCs w:val="21"/>
        </w:rPr>
        <w:t>10</w:t>
      </w:r>
      <w:r w:rsidRPr="00EA27F7">
        <w:rPr>
          <w:rFonts w:ascii="Times New Roman" w:hAnsi="Times New Roman" w:cs="Times New Roman"/>
          <w:bCs/>
          <w:sz w:val="21"/>
          <w:szCs w:val="21"/>
        </w:rPr>
        <w:t>.</w:t>
      </w:r>
      <w:r w:rsidR="00EC1E82" w:rsidRPr="00EA27F7">
        <w:rPr>
          <w:rFonts w:ascii="Times New Roman" w:hAnsi="Times New Roman" w:cs="Times New Roman"/>
          <w:bCs/>
          <w:sz w:val="21"/>
          <w:szCs w:val="21"/>
        </w:rPr>
        <w:t>01</w:t>
      </w:r>
      <w:r w:rsidRPr="00EA27F7">
        <w:rPr>
          <w:rFonts w:ascii="Times New Roman" w:hAnsi="Times New Roman" w:cs="Times New Roman"/>
          <w:bCs/>
          <w:sz w:val="21"/>
          <w:szCs w:val="21"/>
        </w:rPr>
        <w:t xml:space="preserve">.2019 г. (московского времени) на сайте электронной площадки </w:t>
      </w:r>
      <w:hyperlink r:id="rId11" w:history="1">
        <w:r w:rsidRPr="00EA27F7">
          <w:rPr>
            <w:rStyle w:val="a4"/>
            <w:rFonts w:ascii="Times New Roman" w:hAnsi="Times New Roman" w:cs="Times New Roman"/>
            <w:color w:val="auto"/>
            <w:sz w:val="21"/>
            <w:szCs w:val="21"/>
          </w:rPr>
          <w:t>http://www.rts-tender.ru</w:t>
        </w:r>
      </w:hyperlink>
      <w:r w:rsidRPr="00EA27F7">
        <w:rPr>
          <w:rFonts w:ascii="Times New Roman" w:hAnsi="Times New Roman" w:cs="Times New Roman"/>
          <w:sz w:val="21"/>
          <w:szCs w:val="21"/>
        </w:rPr>
        <w:t>.</w:t>
      </w:r>
    </w:p>
    <w:p w:rsidR="00DA69B2" w:rsidRPr="00EA27F7" w:rsidRDefault="00DA69B2" w:rsidP="00A73B9B">
      <w:pPr>
        <w:pStyle w:val="ConsPlusNormal"/>
        <w:ind w:firstLine="709"/>
        <w:jc w:val="both"/>
        <w:rPr>
          <w:rFonts w:ascii="Times New Roman" w:hAnsi="Times New Roman" w:cs="Times New Roman"/>
          <w:spacing w:val="-1"/>
          <w:sz w:val="21"/>
          <w:szCs w:val="21"/>
        </w:rPr>
      </w:pPr>
      <w:r w:rsidRPr="00EA27F7">
        <w:rPr>
          <w:rFonts w:ascii="Times New Roman" w:hAnsi="Times New Roman" w:cs="Times New Roman"/>
          <w:spacing w:val="-1"/>
          <w:sz w:val="21"/>
          <w:szCs w:val="21"/>
        </w:rPr>
        <w:t>Подача</w:t>
      </w:r>
      <w:r w:rsidRPr="00EA27F7">
        <w:rPr>
          <w:rFonts w:ascii="Times New Roman" w:hAnsi="Times New Roman" w:cs="Times New Roman"/>
          <w:spacing w:val="-2"/>
          <w:sz w:val="21"/>
          <w:szCs w:val="21"/>
        </w:rPr>
        <w:t xml:space="preserve"> з</w:t>
      </w:r>
      <w:r w:rsidRPr="00EA27F7">
        <w:rPr>
          <w:rFonts w:ascii="Times New Roman" w:hAnsi="Times New Roman" w:cs="Times New Roman"/>
          <w:spacing w:val="-1"/>
          <w:sz w:val="21"/>
          <w:szCs w:val="21"/>
        </w:rPr>
        <w:t>аявки</w:t>
      </w:r>
      <w:r w:rsidRPr="00EA27F7">
        <w:rPr>
          <w:rFonts w:ascii="Times New Roman" w:hAnsi="Times New Roman" w:cs="Times New Roman"/>
          <w:sz w:val="21"/>
          <w:szCs w:val="21"/>
        </w:rPr>
        <w:t xml:space="preserve"> на </w:t>
      </w:r>
      <w:r w:rsidRPr="00EA27F7">
        <w:rPr>
          <w:rFonts w:ascii="Times New Roman" w:hAnsi="Times New Roman" w:cs="Times New Roman"/>
          <w:spacing w:val="-1"/>
          <w:sz w:val="21"/>
          <w:szCs w:val="21"/>
        </w:rPr>
        <w:t>участие</w:t>
      </w:r>
      <w:r w:rsidRPr="00EA27F7">
        <w:rPr>
          <w:rFonts w:ascii="Times New Roman" w:hAnsi="Times New Roman" w:cs="Times New Roman"/>
          <w:sz w:val="21"/>
          <w:szCs w:val="21"/>
        </w:rPr>
        <w:t xml:space="preserve"> в</w:t>
      </w:r>
      <w:r w:rsidRPr="00EA27F7">
        <w:rPr>
          <w:rFonts w:ascii="Times New Roman" w:hAnsi="Times New Roman" w:cs="Times New Roman"/>
          <w:spacing w:val="-2"/>
          <w:sz w:val="21"/>
          <w:szCs w:val="21"/>
        </w:rPr>
        <w:t xml:space="preserve"> </w:t>
      </w:r>
      <w:r w:rsidRPr="00EA27F7">
        <w:rPr>
          <w:rFonts w:ascii="Times New Roman" w:hAnsi="Times New Roman" w:cs="Times New Roman"/>
          <w:spacing w:val="-1"/>
          <w:sz w:val="21"/>
          <w:szCs w:val="21"/>
        </w:rPr>
        <w:t>аукционе</w:t>
      </w:r>
      <w:r w:rsidRPr="00EA27F7">
        <w:rPr>
          <w:rFonts w:ascii="Times New Roman" w:hAnsi="Times New Roman" w:cs="Times New Roman"/>
          <w:spacing w:val="1"/>
          <w:sz w:val="21"/>
          <w:szCs w:val="21"/>
        </w:rPr>
        <w:t xml:space="preserve"> </w:t>
      </w:r>
      <w:r w:rsidRPr="00EA27F7">
        <w:rPr>
          <w:rFonts w:ascii="Times New Roman" w:hAnsi="Times New Roman" w:cs="Times New Roman"/>
          <w:sz w:val="21"/>
          <w:szCs w:val="21"/>
        </w:rPr>
        <w:t>на</w:t>
      </w:r>
      <w:r w:rsidRPr="00EA27F7">
        <w:rPr>
          <w:rFonts w:ascii="Times New Roman" w:hAnsi="Times New Roman" w:cs="Times New Roman"/>
          <w:spacing w:val="-3"/>
          <w:sz w:val="21"/>
          <w:szCs w:val="21"/>
        </w:rPr>
        <w:t xml:space="preserve"> </w:t>
      </w:r>
      <w:r w:rsidRPr="00EA27F7">
        <w:rPr>
          <w:rFonts w:ascii="Times New Roman" w:hAnsi="Times New Roman" w:cs="Times New Roman"/>
          <w:sz w:val="21"/>
          <w:szCs w:val="21"/>
        </w:rPr>
        <w:t>электронной площадке</w:t>
      </w:r>
      <w:r w:rsidRPr="00EA27F7">
        <w:rPr>
          <w:rFonts w:ascii="Times New Roman" w:hAnsi="Times New Roman" w:cs="Times New Roman"/>
          <w:spacing w:val="-1"/>
          <w:sz w:val="21"/>
          <w:szCs w:val="21"/>
        </w:rPr>
        <w:t xml:space="preserve"> осуществляется</w:t>
      </w:r>
      <w:r w:rsidRPr="00EA27F7">
        <w:rPr>
          <w:rFonts w:ascii="Times New Roman" w:hAnsi="Times New Roman" w:cs="Times New Roman"/>
          <w:sz w:val="21"/>
          <w:szCs w:val="21"/>
        </w:rPr>
        <w:t xml:space="preserve"> </w:t>
      </w:r>
      <w:r w:rsidRPr="00EA27F7">
        <w:rPr>
          <w:rFonts w:ascii="Times New Roman" w:hAnsi="Times New Roman" w:cs="Times New Roman"/>
          <w:spacing w:val="-1"/>
          <w:sz w:val="21"/>
          <w:szCs w:val="21"/>
        </w:rPr>
        <w:t>только</w:t>
      </w:r>
      <w:r w:rsidRPr="00EA27F7">
        <w:rPr>
          <w:rFonts w:ascii="Times New Roman" w:hAnsi="Times New Roman" w:cs="Times New Roman"/>
          <w:sz w:val="21"/>
          <w:szCs w:val="21"/>
        </w:rPr>
        <w:t xml:space="preserve"> </w:t>
      </w:r>
      <w:r w:rsidRPr="00EA27F7">
        <w:rPr>
          <w:rFonts w:ascii="Times New Roman" w:hAnsi="Times New Roman" w:cs="Times New Roman"/>
          <w:spacing w:val="-1"/>
          <w:sz w:val="21"/>
          <w:szCs w:val="21"/>
        </w:rPr>
        <w:t>клиентами электронной площадки в соответствии с Регламентом.</w:t>
      </w:r>
    </w:p>
    <w:p w:rsidR="00DA69B2" w:rsidRPr="00EA27F7" w:rsidRDefault="00DA69B2" w:rsidP="00A73B9B">
      <w:pPr>
        <w:pStyle w:val="ConsPlusNormal"/>
        <w:ind w:firstLine="709"/>
        <w:jc w:val="both"/>
        <w:rPr>
          <w:rFonts w:ascii="Times New Roman" w:hAnsi="Times New Roman" w:cs="Times New Roman"/>
          <w:bCs/>
          <w:sz w:val="21"/>
          <w:szCs w:val="21"/>
        </w:rPr>
      </w:pPr>
      <w:r w:rsidRPr="00EA27F7">
        <w:rPr>
          <w:rFonts w:ascii="Times New Roman" w:hAnsi="Times New Roman" w:cs="Times New Roman"/>
          <w:spacing w:val="-1"/>
          <w:sz w:val="21"/>
          <w:szCs w:val="21"/>
        </w:rPr>
        <w:t>Любой</w:t>
      </w:r>
      <w:r w:rsidRPr="00EA27F7">
        <w:rPr>
          <w:rFonts w:ascii="Times New Roman" w:hAnsi="Times New Roman" w:cs="Times New Roman"/>
          <w:spacing w:val="30"/>
          <w:sz w:val="21"/>
          <w:szCs w:val="21"/>
        </w:rPr>
        <w:t xml:space="preserve"> </w:t>
      </w:r>
      <w:r w:rsidRPr="00EA27F7">
        <w:rPr>
          <w:rFonts w:ascii="Times New Roman" w:hAnsi="Times New Roman" w:cs="Times New Roman"/>
          <w:spacing w:val="-1"/>
          <w:sz w:val="21"/>
          <w:szCs w:val="21"/>
        </w:rPr>
        <w:t>клиент</w:t>
      </w:r>
      <w:r w:rsidRPr="00EA27F7">
        <w:rPr>
          <w:rFonts w:ascii="Times New Roman" w:hAnsi="Times New Roman" w:cs="Times New Roman"/>
          <w:spacing w:val="28"/>
          <w:sz w:val="21"/>
          <w:szCs w:val="21"/>
        </w:rPr>
        <w:t xml:space="preserve"> </w:t>
      </w:r>
      <w:r w:rsidRPr="00EA27F7">
        <w:rPr>
          <w:rFonts w:ascii="Times New Roman" w:hAnsi="Times New Roman" w:cs="Times New Roman"/>
          <w:spacing w:val="-1"/>
          <w:sz w:val="21"/>
          <w:szCs w:val="21"/>
        </w:rPr>
        <w:t>электронной площадки</w:t>
      </w:r>
      <w:r w:rsidRPr="00EA27F7">
        <w:rPr>
          <w:rFonts w:ascii="Times New Roman" w:hAnsi="Times New Roman" w:cs="Times New Roman"/>
          <w:spacing w:val="-4"/>
          <w:sz w:val="21"/>
          <w:szCs w:val="21"/>
        </w:rPr>
        <w:t xml:space="preserve"> </w:t>
      </w:r>
      <w:r w:rsidRPr="00EA27F7">
        <w:rPr>
          <w:rFonts w:ascii="Times New Roman" w:hAnsi="Times New Roman" w:cs="Times New Roman"/>
          <w:spacing w:val="-1"/>
          <w:sz w:val="21"/>
          <w:szCs w:val="21"/>
        </w:rPr>
        <w:t>имеет</w:t>
      </w:r>
      <w:r w:rsidRPr="00EA27F7">
        <w:rPr>
          <w:rFonts w:ascii="Times New Roman" w:hAnsi="Times New Roman" w:cs="Times New Roman"/>
          <w:spacing w:val="-6"/>
          <w:sz w:val="21"/>
          <w:szCs w:val="21"/>
        </w:rPr>
        <w:t xml:space="preserve"> </w:t>
      </w:r>
      <w:r w:rsidRPr="00EA27F7">
        <w:rPr>
          <w:rFonts w:ascii="Times New Roman" w:hAnsi="Times New Roman" w:cs="Times New Roman"/>
          <w:spacing w:val="-1"/>
          <w:sz w:val="21"/>
          <w:szCs w:val="21"/>
        </w:rPr>
        <w:t>возможность</w:t>
      </w:r>
      <w:r w:rsidRPr="00EA27F7">
        <w:rPr>
          <w:rFonts w:ascii="Times New Roman" w:hAnsi="Times New Roman" w:cs="Times New Roman"/>
          <w:spacing w:val="-6"/>
          <w:sz w:val="21"/>
          <w:szCs w:val="21"/>
        </w:rPr>
        <w:t xml:space="preserve"> </w:t>
      </w:r>
      <w:r w:rsidRPr="00EA27F7">
        <w:rPr>
          <w:rFonts w:ascii="Times New Roman" w:hAnsi="Times New Roman" w:cs="Times New Roman"/>
          <w:sz w:val="21"/>
          <w:szCs w:val="21"/>
        </w:rPr>
        <w:t>в</w:t>
      </w:r>
      <w:r w:rsidRPr="00EA27F7">
        <w:rPr>
          <w:rFonts w:ascii="Times New Roman" w:hAnsi="Times New Roman" w:cs="Times New Roman"/>
          <w:spacing w:val="-6"/>
          <w:sz w:val="21"/>
          <w:szCs w:val="21"/>
        </w:rPr>
        <w:t xml:space="preserve"> </w:t>
      </w:r>
      <w:r w:rsidRPr="00EA27F7">
        <w:rPr>
          <w:rFonts w:ascii="Times New Roman" w:hAnsi="Times New Roman" w:cs="Times New Roman"/>
          <w:spacing w:val="-1"/>
          <w:sz w:val="21"/>
          <w:szCs w:val="21"/>
        </w:rPr>
        <w:t>личном</w:t>
      </w:r>
      <w:r w:rsidRPr="00EA27F7">
        <w:rPr>
          <w:rFonts w:ascii="Times New Roman" w:hAnsi="Times New Roman" w:cs="Times New Roman"/>
          <w:spacing w:val="-9"/>
          <w:sz w:val="21"/>
          <w:szCs w:val="21"/>
        </w:rPr>
        <w:t xml:space="preserve"> </w:t>
      </w:r>
      <w:r w:rsidRPr="00EA27F7">
        <w:rPr>
          <w:rFonts w:ascii="Times New Roman" w:hAnsi="Times New Roman" w:cs="Times New Roman"/>
          <w:spacing w:val="-1"/>
          <w:sz w:val="21"/>
          <w:szCs w:val="21"/>
        </w:rPr>
        <w:t>кабинете</w:t>
      </w:r>
      <w:r w:rsidRPr="00EA27F7">
        <w:rPr>
          <w:rFonts w:ascii="Times New Roman" w:hAnsi="Times New Roman" w:cs="Times New Roman"/>
          <w:spacing w:val="-7"/>
          <w:sz w:val="21"/>
          <w:szCs w:val="21"/>
        </w:rPr>
        <w:t xml:space="preserve"> </w:t>
      </w:r>
      <w:r w:rsidRPr="00EA27F7">
        <w:rPr>
          <w:rFonts w:ascii="Times New Roman" w:hAnsi="Times New Roman" w:cs="Times New Roman"/>
          <w:sz w:val="21"/>
          <w:szCs w:val="21"/>
        </w:rPr>
        <w:t>создать</w:t>
      </w:r>
      <w:r w:rsidRPr="00EA27F7">
        <w:rPr>
          <w:rFonts w:ascii="Times New Roman" w:hAnsi="Times New Roman" w:cs="Times New Roman"/>
          <w:spacing w:val="-8"/>
          <w:sz w:val="21"/>
          <w:szCs w:val="21"/>
        </w:rPr>
        <w:t xml:space="preserve"> </w:t>
      </w:r>
      <w:r w:rsidRPr="00EA27F7">
        <w:rPr>
          <w:rFonts w:ascii="Times New Roman" w:hAnsi="Times New Roman" w:cs="Times New Roman"/>
          <w:spacing w:val="-1"/>
          <w:sz w:val="21"/>
          <w:szCs w:val="21"/>
        </w:rPr>
        <w:t>заявку</w:t>
      </w:r>
      <w:r w:rsidRPr="00EA27F7">
        <w:rPr>
          <w:rFonts w:ascii="Times New Roman" w:hAnsi="Times New Roman" w:cs="Times New Roman"/>
          <w:spacing w:val="-8"/>
          <w:sz w:val="21"/>
          <w:szCs w:val="21"/>
        </w:rPr>
        <w:t xml:space="preserve"> </w:t>
      </w:r>
      <w:r w:rsidRPr="00EA27F7">
        <w:rPr>
          <w:rFonts w:ascii="Times New Roman" w:hAnsi="Times New Roman" w:cs="Times New Roman"/>
          <w:sz w:val="21"/>
          <w:szCs w:val="21"/>
        </w:rPr>
        <w:t>на</w:t>
      </w:r>
      <w:r w:rsidRPr="00EA27F7">
        <w:rPr>
          <w:rFonts w:ascii="Times New Roman" w:hAnsi="Times New Roman" w:cs="Times New Roman"/>
          <w:spacing w:val="-5"/>
          <w:sz w:val="21"/>
          <w:szCs w:val="21"/>
        </w:rPr>
        <w:t xml:space="preserve"> </w:t>
      </w:r>
      <w:r w:rsidRPr="00EA27F7">
        <w:rPr>
          <w:rFonts w:ascii="Times New Roman" w:hAnsi="Times New Roman" w:cs="Times New Roman"/>
          <w:spacing w:val="-1"/>
          <w:sz w:val="21"/>
          <w:szCs w:val="21"/>
        </w:rPr>
        <w:t>участие</w:t>
      </w:r>
      <w:r w:rsidRPr="00EA27F7">
        <w:rPr>
          <w:rFonts w:ascii="Times New Roman" w:hAnsi="Times New Roman" w:cs="Times New Roman"/>
          <w:spacing w:val="-7"/>
          <w:sz w:val="21"/>
          <w:szCs w:val="21"/>
        </w:rPr>
        <w:t xml:space="preserve"> </w:t>
      </w:r>
      <w:r w:rsidRPr="00EA27F7">
        <w:rPr>
          <w:rFonts w:ascii="Times New Roman" w:hAnsi="Times New Roman" w:cs="Times New Roman"/>
          <w:sz w:val="21"/>
          <w:szCs w:val="21"/>
        </w:rPr>
        <w:t>в</w:t>
      </w:r>
      <w:r w:rsidRPr="00EA27F7">
        <w:rPr>
          <w:rFonts w:ascii="Times New Roman" w:hAnsi="Times New Roman" w:cs="Times New Roman"/>
          <w:spacing w:val="-6"/>
          <w:sz w:val="21"/>
          <w:szCs w:val="21"/>
        </w:rPr>
        <w:t xml:space="preserve"> </w:t>
      </w:r>
      <w:r w:rsidRPr="00EA27F7">
        <w:rPr>
          <w:rFonts w:ascii="Times New Roman" w:hAnsi="Times New Roman" w:cs="Times New Roman"/>
          <w:spacing w:val="-1"/>
          <w:sz w:val="21"/>
          <w:szCs w:val="21"/>
        </w:rPr>
        <w:t>аукционе</w:t>
      </w:r>
      <w:r w:rsidRPr="00EA27F7">
        <w:rPr>
          <w:rFonts w:ascii="Times New Roman" w:hAnsi="Times New Roman" w:cs="Times New Roman"/>
          <w:spacing w:val="1"/>
          <w:sz w:val="21"/>
          <w:szCs w:val="21"/>
        </w:rPr>
        <w:t xml:space="preserve"> </w:t>
      </w:r>
      <w:r w:rsidRPr="00EA27F7">
        <w:rPr>
          <w:rFonts w:ascii="Times New Roman" w:hAnsi="Times New Roman" w:cs="Times New Roman"/>
          <w:sz w:val="21"/>
          <w:szCs w:val="21"/>
        </w:rPr>
        <w:t>до</w:t>
      </w:r>
      <w:r w:rsidRPr="00EA27F7">
        <w:rPr>
          <w:rFonts w:ascii="Times New Roman" w:hAnsi="Times New Roman" w:cs="Times New Roman"/>
          <w:spacing w:val="-7"/>
          <w:sz w:val="21"/>
          <w:szCs w:val="21"/>
        </w:rPr>
        <w:t xml:space="preserve"> </w:t>
      </w:r>
      <w:r w:rsidRPr="00EA27F7">
        <w:rPr>
          <w:rFonts w:ascii="Times New Roman" w:hAnsi="Times New Roman" w:cs="Times New Roman"/>
          <w:spacing w:val="-1"/>
          <w:sz w:val="21"/>
          <w:szCs w:val="21"/>
        </w:rPr>
        <w:t>наступления</w:t>
      </w:r>
      <w:r w:rsidRPr="00EA27F7">
        <w:rPr>
          <w:rFonts w:ascii="Times New Roman" w:hAnsi="Times New Roman" w:cs="Times New Roman"/>
          <w:spacing w:val="57"/>
          <w:sz w:val="21"/>
          <w:szCs w:val="21"/>
        </w:rPr>
        <w:t xml:space="preserve"> </w:t>
      </w:r>
      <w:r w:rsidRPr="00EA27F7">
        <w:rPr>
          <w:rFonts w:ascii="Times New Roman" w:hAnsi="Times New Roman" w:cs="Times New Roman"/>
          <w:spacing w:val="-1"/>
          <w:sz w:val="21"/>
          <w:szCs w:val="21"/>
        </w:rPr>
        <w:t xml:space="preserve">времени окончания </w:t>
      </w:r>
      <w:r w:rsidRPr="00EA27F7">
        <w:rPr>
          <w:rFonts w:ascii="Times New Roman" w:hAnsi="Times New Roman" w:cs="Times New Roman"/>
          <w:spacing w:val="-2"/>
          <w:sz w:val="21"/>
          <w:szCs w:val="21"/>
        </w:rPr>
        <w:t>подачи</w:t>
      </w:r>
      <w:r w:rsidRPr="00EA27F7">
        <w:rPr>
          <w:rFonts w:ascii="Times New Roman" w:hAnsi="Times New Roman" w:cs="Times New Roman"/>
          <w:sz w:val="21"/>
          <w:szCs w:val="21"/>
        </w:rPr>
        <w:t xml:space="preserve"> </w:t>
      </w:r>
      <w:r w:rsidRPr="00EA27F7">
        <w:rPr>
          <w:rFonts w:ascii="Times New Roman" w:hAnsi="Times New Roman" w:cs="Times New Roman"/>
          <w:spacing w:val="-1"/>
          <w:sz w:val="21"/>
          <w:szCs w:val="21"/>
        </w:rPr>
        <w:t>заявок.</w:t>
      </w:r>
    </w:p>
    <w:p w:rsidR="00DA69B2" w:rsidRPr="00EA27F7" w:rsidRDefault="00DA69B2" w:rsidP="00A73B9B">
      <w:pPr>
        <w:pStyle w:val="ConsPlusNormal"/>
        <w:widowControl/>
        <w:ind w:firstLine="709"/>
        <w:jc w:val="both"/>
        <w:rPr>
          <w:rFonts w:ascii="Times New Roman" w:hAnsi="Times New Roman" w:cs="Times New Roman"/>
          <w:b/>
          <w:sz w:val="21"/>
          <w:szCs w:val="21"/>
        </w:rPr>
      </w:pPr>
      <w:r w:rsidRPr="00EA27F7">
        <w:rPr>
          <w:rFonts w:ascii="Times New Roman" w:hAnsi="Times New Roman" w:cs="Times New Roman"/>
          <w:b/>
          <w:sz w:val="21"/>
          <w:szCs w:val="21"/>
        </w:rPr>
        <w:t>10. Порядок и срок отзыва заявок на участие в аукционе в электронной форме, порядок внесения изменений в такие заявки.</w:t>
      </w:r>
    </w:p>
    <w:p w:rsidR="00DA69B2" w:rsidRPr="00EA27F7" w:rsidRDefault="00DA69B2" w:rsidP="00A73B9B">
      <w:pPr>
        <w:pStyle w:val="ConsPlusNormal"/>
        <w:widowControl/>
        <w:ind w:firstLine="709"/>
        <w:jc w:val="both"/>
        <w:rPr>
          <w:rFonts w:ascii="Times New Roman" w:hAnsi="Times New Roman" w:cs="Times New Roman"/>
          <w:b/>
          <w:sz w:val="21"/>
          <w:szCs w:val="21"/>
        </w:rPr>
      </w:pPr>
      <w:r w:rsidRPr="00EA27F7">
        <w:rPr>
          <w:rFonts w:ascii="Times New Roman" w:hAnsi="Times New Roman" w:cs="Times New Roman"/>
          <w:spacing w:val="-1"/>
          <w:sz w:val="21"/>
          <w:szCs w:val="21"/>
        </w:rPr>
        <w:t>Участник</w:t>
      </w:r>
      <w:r w:rsidRPr="00EA27F7">
        <w:rPr>
          <w:rFonts w:ascii="Times New Roman" w:hAnsi="Times New Roman" w:cs="Times New Roman"/>
          <w:spacing w:val="29"/>
          <w:sz w:val="21"/>
          <w:szCs w:val="21"/>
        </w:rPr>
        <w:t xml:space="preserve"> </w:t>
      </w:r>
      <w:r w:rsidRPr="00EA27F7">
        <w:rPr>
          <w:rFonts w:ascii="Times New Roman" w:hAnsi="Times New Roman" w:cs="Times New Roman"/>
          <w:spacing w:val="-1"/>
          <w:sz w:val="21"/>
          <w:szCs w:val="21"/>
        </w:rPr>
        <w:t>закупки</w:t>
      </w:r>
      <w:r w:rsidRPr="00EA27F7">
        <w:rPr>
          <w:rFonts w:ascii="Times New Roman" w:hAnsi="Times New Roman" w:cs="Times New Roman"/>
          <w:spacing w:val="28"/>
          <w:sz w:val="21"/>
          <w:szCs w:val="21"/>
        </w:rPr>
        <w:t xml:space="preserve"> </w:t>
      </w:r>
      <w:r w:rsidRPr="00EA27F7">
        <w:rPr>
          <w:rFonts w:ascii="Times New Roman" w:hAnsi="Times New Roman" w:cs="Times New Roman"/>
          <w:spacing w:val="-1"/>
          <w:sz w:val="21"/>
          <w:szCs w:val="21"/>
        </w:rPr>
        <w:t>имеет</w:t>
      </w:r>
      <w:r w:rsidRPr="00EA27F7">
        <w:rPr>
          <w:rFonts w:ascii="Times New Roman" w:hAnsi="Times New Roman" w:cs="Times New Roman"/>
          <w:spacing w:val="28"/>
          <w:sz w:val="21"/>
          <w:szCs w:val="21"/>
        </w:rPr>
        <w:t xml:space="preserve"> </w:t>
      </w:r>
      <w:r w:rsidRPr="00EA27F7">
        <w:rPr>
          <w:rFonts w:ascii="Times New Roman" w:hAnsi="Times New Roman" w:cs="Times New Roman"/>
          <w:spacing w:val="-1"/>
          <w:sz w:val="21"/>
          <w:szCs w:val="21"/>
        </w:rPr>
        <w:t>возможность</w:t>
      </w:r>
      <w:r w:rsidRPr="00EA27F7">
        <w:rPr>
          <w:rFonts w:ascii="Times New Roman" w:hAnsi="Times New Roman" w:cs="Times New Roman"/>
          <w:spacing w:val="31"/>
          <w:sz w:val="21"/>
          <w:szCs w:val="21"/>
        </w:rPr>
        <w:t xml:space="preserve"> </w:t>
      </w:r>
      <w:r w:rsidRPr="00EA27F7">
        <w:rPr>
          <w:rFonts w:ascii="Times New Roman" w:hAnsi="Times New Roman" w:cs="Times New Roman"/>
          <w:spacing w:val="-1"/>
          <w:sz w:val="21"/>
          <w:szCs w:val="21"/>
        </w:rPr>
        <w:t>отозвать</w:t>
      </w:r>
      <w:r w:rsidRPr="00EA27F7">
        <w:rPr>
          <w:rFonts w:ascii="Times New Roman" w:hAnsi="Times New Roman" w:cs="Times New Roman"/>
          <w:spacing w:val="28"/>
          <w:sz w:val="21"/>
          <w:szCs w:val="21"/>
        </w:rPr>
        <w:t xml:space="preserve"> </w:t>
      </w:r>
      <w:r w:rsidRPr="00EA27F7">
        <w:rPr>
          <w:rFonts w:ascii="Times New Roman" w:hAnsi="Times New Roman" w:cs="Times New Roman"/>
          <w:sz w:val="21"/>
          <w:szCs w:val="21"/>
        </w:rPr>
        <w:t>или</w:t>
      </w:r>
      <w:r w:rsidRPr="00EA27F7">
        <w:rPr>
          <w:rFonts w:ascii="Times New Roman" w:hAnsi="Times New Roman" w:cs="Times New Roman"/>
          <w:spacing w:val="28"/>
          <w:sz w:val="21"/>
          <w:szCs w:val="21"/>
        </w:rPr>
        <w:t xml:space="preserve"> </w:t>
      </w:r>
      <w:r w:rsidRPr="00EA27F7">
        <w:rPr>
          <w:rFonts w:ascii="Times New Roman" w:hAnsi="Times New Roman" w:cs="Times New Roman"/>
          <w:spacing w:val="-1"/>
          <w:sz w:val="21"/>
          <w:szCs w:val="21"/>
        </w:rPr>
        <w:t>изменить</w:t>
      </w:r>
      <w:r w:rsidRPr="00EA27F7">
        <w:rPr>
          <w:rFonts w:ascii="Times New Roman" w:hAnsi="Times New Roman" w:cs="Times New Roman"/>
          <w:spacing w:val="29"/>
          <w:sz w:val="21"/>
          <w:szCs w:val="21"/>
        </w:rPr>
        <w:t xml:space="preserve"> </w:t>
      </w:r>
      <w:r w:rsidRPr="00EA27F7">
        <w:rPr>
          <w:rFonts w:ascii="Times New Roman" w:hAnsi="Times New Roman" w:cs="Times New Roman"/>
          <w:spacing w:val="-1"/>
          <w:sz w:val="21"/>
          <w:szCs w:val="21"/>
        </w:rPr>
        <w:t>поданную</w:t>
      </w:r>
      <w:r w:rsidRPr="00EA27F7">
        <w:rPr>
          <w:rFonts w:ascii="Times New Roman" w:hAnsi="Times New Roman" w:cs="Times New Roman"/>
          <w:spacing w:val="29"/>
          <w:sz w:val="21"/>
          <w:szCs w:val="21"/>
        </w:rPr>
        <w:t xml:space="preserve"> </w:t>
      </w:r>
      <w:r w:rsidRPr="00EA27F7">
        <w:rPr>
          <w:rFonts w:ascii="Times New Roman" w:hAnsi="Times New Roman" w:cs="Times New Roman"/>
          <w:spacing w:val="-1"/>
          <w:sz w:val="21"/>
          <w:szCs w:val="21"/>
        </w:rPr>
        <w:t>заявку</w:t>
      </w:r>
      <w:r w:rsidRPr="00EA27F7">
        <w:rPr>
          <w:rFonts w:ascii="Times New Roman" w:hAnsi="Times New Roman" w:cs="Times New Roman"/>
          <w:spacing w:val="26"/>
          <w:sz w:val="21"/>
          <w:szCs w:val="21"/>
        </w:rPr>
        <w:t xml:space="preserve"> </w:t>
      </w:r>
      <w:r w:rsidRPr="00EA27F7">
        <w:rPr>
          <w:rFonts w:ascii="Times New Roman" w:hAnsi="Times New Roman" w:cs="Times New Roman"/>
          <w:sz w:val="21"/>
          <w:szCs w:val="21"/>
        </w:rPr>
        <w:t>до</w:t>
      </w:r>
      <w:r w:rsidRPr="00EA27F7">
        <w:rPr>
          <w:rFonts w:ascii="Times New Roman" w:hAnsi="Times New Roman" w:cs="Times New Roman"/>
          <w:spacing w:val="61"/>
          <w:sz w:val="21"/>
          <w:szCs w:val="21"/>
        </w:rPr>
        <w:t xml:space="preserve"> </w:t>
      </w:r>
      <w:r w:rsidRPr="00EA27F7">
        <w:rPr>
          <w:rFonts w:ascii="Times New Roman" w:hAnsi="Times New Roman" w:cs="Times New Roman"/>
          <w:spacing w:val="-1"/>
          <w:sz w:val="21"/>
          <w:szCs w:val="21"/>
        </w:rPr>
        <w:t>наступления</w:t>
      </w:r>
      <w:r w:rsidRPr="00EA27F7">
        <w:rPr>
          <w:rFonts w:ascii="Times New Roman" w:hAnsi="Times New Roman" w:cs="Times New Roman"/>
          <w:spacing w:val="47"/>
          <w:sz w:val="21"/>
          <w:szCs w:val="21"/>
        </w:rPr>
        <w:t xml:space="preserve"> </w:t>
      </w:r>
      <w:r w:rsidRPr="00EA27F7">
        <w:rPr>
          <w:rFonts w:ascii="Times New Roman" w:hAnsi="Times New Roman" w:cs="Times New Roman"/>
          <w:spacing w:val="-1"/>
          <w:sz w:val="21"/>
          <w:szCs w:val="21"/>
        </w:rPr>
        <w:t>времени</w:t>
      </w:r>
      <w:r w:rsidRPr="00EA27F7">
        <w:rPr>
          <w:rFonts w:ascii="Times New Roman" w:hAnsi="Times New Roman" w:cs="Times New Roman"/>
          <w:spacing w:val="47"/>
          <w:sz w:val="21"/>
          <w:szCs w:val="21"/>
        </w:rPr>
        <w:t xml:space="preserve"> </w:t>
      </w:r>
      <w:r w:rsidRPr="00EA27F7">
        <w:rPr>
          <w:rFonts w:ascii="Times New Roman" w:hAnsi="Times New Roman" w:cs="Times New Roman"/>
          <w:spacing w:val="-1"/>
          <w:sz w:val="21"/>
          <w:szCs w:val="21"/>
        </w:rPr>
        <w:t>окончания</w:t>
      </w:r>
      <w:r w:rsidRPr="00EA27F7">
        <w:rPr>
          <w:rFonts w:ascii="Times New Roman" w:hAnsi="Times New Roman" w:cs="Times New Roman"/>
          <w:spacing w:val="47"/>
          <w:sz w:val="21"/>
          <w:szCs w:val="21"/>
        </w:rPr>
        <w:t xml:space="preserve"> </w:t>
      </w:r>
      <w:r w:rsidRPr="00EA27F7">
        <w:rPr>
          <w:rFonts w:ascii="Times New Roman" w:hAnsi="Times New Roman" w:cs="Times New Roman"/>
          <w:sz w:val="21"/>
          <w:szCs w:val="21"/>
        </w:rPr>
        <w:t>подачи</w:t>
      </w:r>
      <w:r w:rsidRPr="00EA27F7">
        <w:rPr>
          <w:rFonts w:ascii="Times New Roman" w:hAnsi="Times New Roman" w:cs="Times New Roman"/>
          <w:spacing w:val="47"/>
          <w:sz w:val="21"/>
          <w:szCs w:val="21"/>
        </w:rPr>
        <w:t xml:space="preserve"> </w:t>
      </w:r>
      <w:r w:rsidRPr="00EA27F7">
        <w:rPr>
          <w:rFonts w:ascii="Times New Roman" w:hAnsi="Times New Roman" w:cs="Times New Roman"/>
          <w:spacing w:val="-1"/>
          <w:sz w:val="21"/>
          <w:szCs w:val="21"/>
        </w:rPr>
        <w:t>заявок,</w:t>
      </w:r>
      <w:r w:rsidRPr="00EA27F7">
        <w:rPr>
          <w:rFonts w:ascii="Times New Roman" w:hAnsi="Times New Roman" w:cs="Times New Roman"/>
          <w:spacing w:val="47"/>
          <w:sz w:val="21"/>
          <w:szCs w:val="21"/>
        </w:rPr>
        <w:t xml:space="preserve"> </w:t>
      </w:r>
      <w:r w:rsidRPr="00EA27F7">
        <w:rPr>
          <w:rFonts w:ascii="Times New Roman" w:hAnsi="Times New Roman" w:cs="Times New Roman"/>
          <w:spacing w:val="-1"/>
          <w:sz w:val="21"/>
          <w:szCs w:val="21"/>
        </w:rPr>
        <w:t>установленного</w:t>
      </w:r>
      <w:r w:rsidRPr="00EA27F7">
        <w:rPr>
          <w:rFonts w:ascii="Times New Roman" w:hAnsi="Times New Roman" w:cs="Times New Roman"/>
          <w:spacing w:val="48"/>
          <w:sz w:val="21"/>
          <w:szCs w:val="21"/>
        </w:rPr>
        <w:t xml:space="preserve"> </w:t>
      </w:r>
      <w:r w:rsidRPr="00EA27F7">
        <w:rPr>
          <w:rFonts w:ascii="Times New Roman" w:hAnsi="Times New Roman" w:cs="Times New Roman"/>
          <w:sz w:val="21"/>
          <w:szCs w:val="21"/>
        </w:rPr>
        <w:t>в</w:t>
      </w:r>
      <w:r w:rsidRPr="00EA27F7">
        <w:rPr>
          <w:rFonts w:ascii="Times New Roman" w:hAnsi="Times New Roman" w:cs="Times New Roman"/>
          <w:spacing w:val="46"/>
          <w:sz w:val="21"/>
          <w:szCs w:val="21"/>
        </w:rPr>
        <w:t xml:space="preserve"> </w:t>
      </w:r>
      <w:r w:rsidRPr="00EA27F7">
        <w:rPr>
          <w:rFonts w:ascii="Times New Roman" w:hAnsi="Times New Roman" w:cs="Times New Roman"/>
          <w:spacing w:val="-1"/>
          <w:sz w:val="21"/>
          <w:szCs w:val="21"/>
        </w:rPr>
        <w:t>извещении</w:t>
      </w:r>
      <w:r w:rsidRPr="00EA27F7">
        <w:rPr>
          <w:rFonts w:ascii="Times New Roman" w:hAnsi="Times New Roman" w:cs="Times New Roman"/>
          <w:spacing w:val="47"/>
          <w:sz w:val="21"/>
          <w:szCs w:val="21"/>
        </w:rPr>
        <w:t xml:space="preserve"> </w:t>
      </w:r>
      <w:r w:rsidRPr="00EA27F7">
        <w:rPr>
          <w:rFonts w:ascii="Times New Roman" w:hAnsi="Times New Roman" w:cs="Times New Roman"/>
          <w:sz w:val="21"/>
          <w:szCs w:val="21"/>
        </w:rPr>
        <w:t>о</w:t>
      </w:r>
      <w:r w:rsidRPr="00EA27F7">
        <w:rPr>
          <w:rFonts w:ascii="Times New Roman" w:hAnsi="Times New Roman" w:cs="Times New Roman"/>
          <w:spacing w:val="47"/>
          <w:sz w:val="21"/>
          <w:szCs w:val="21"/>
        </w:rPr>
        <w:t xml:space="preserve"> </w:t>
      </w:r>
      <w:r w:rsidRPr="00EA27F7">
        <w:rPr>
          <w:rFonts w:ascii="Times New Roman" w:hAnsi="Times New Roman" w:cs="Times New Roman"/>
          <w:spacing w:val="-1"/>
          <w:sz w:val="21"/>
          <w:szCs w:val="21"/>
        </w:rPr>
        <w:t>проведен</w:t>
      </w:r>
      <w:proofErr w:type="gramStart"/>
      <w:r w:rsidRPr="00EA27F7">
        <w:rPr>
          <w:rFonts w:ascii="Times New Roman" w:hAnsi="Times New Roman" w:cs="Times New Roman"/>
          <w:spacing w:val="-1"/>
          <w:sz w:val="21"/>
          <w:szCs w:val="21"/>
        </w:rPr>
        <w:t>ии ау</w:t>
      </w:r>
      <w:proofErr w:type="gramEnd"/>
      <w:r w:rsidRPr="00EA27F7">
        <w:rPr>
          <w:rFonts w:ascii="Times New Roman" w:hAnsi="Times New Roman" w:cs="Times New Roman"/>
          <w:spacing w:val="-1"/>
          <w:sz w:val="21"/>
          <w:szCs w:val="21"/>
        </w:rPr>
        <w:t>кциона.</w:t>
      </w:r>
    </w:p>
    <w:p w:rsidR="00DA69B2" w:rsidRPr="00EA27F7" w:rsidRDefault="00DA69B2" w:rsidP="00A73B9B">
      <w:pPr>
        <w:ind w:firstLine="709"/>
        <w:jc w:val="both"/>
        <w:rPr>
          <w:spacing w:val="-2"/>
          <w:sz w:val="21"/>
          <w:szCs w:val="21"/>
        </w:rPr>
      </w:pPr>
      <w:r w:rsidRPr="00EA27F7">
        <w:rPr>
          <w:spacing w:val="-1"/>
          <w:sz w:val="21"/>
          <w:szCs w:val="21"/>
        </w:rPr>
        <w:t>Изменение</w:t>
      </w:r>
      <w:r w:rsidRPr="00EA27F7">
        <w:rPr>
          <w:spacing w:val="29"/>
          <w:sz w:val="21"/>
          <w:szCs w:val="21"/>
        </w:rPr>
        <w:t xml:space="preserve"> </w:t>
      </w:r>
      <w:r w:rsidRPr="00EA27F7">
        <w:rPr>
          <w:spacing w:val="-1"/>
          <w:sz w:val="21"/>
          <w:szCs w:val="21"/>
        </w:rPr>
        <w:t>заявки</w:t>
      </w:r>
      <w:r w:rsidRPr="00EA27F7">
        <w:rPr>
          <w:spacing w:val="31"/>
          <w:sz w:val="21"/>
          <w:szCs w:val="21"/>
        </w:rPr>
        <w:t xml:space="preserve"> </w:t>
      </w:r>
      <w:r w:rsidRPr="00EA27F7">
        <w:rPr>
          <w:spacing w:val="-1"/>
          <w:sz w:val="21"/>
          <w:szCs w:val="21"/>
        </w:rPr>
        <w:t>осуществляется</w:t>
      </w:r>
      <w:r w:rsidRPr="00EA27F7">
        <w:rPr>
          <w:spacing w:val="28"/>
          <w:sz w:val="21"/>
          <w:szCs w:val="21"/>
        </w:rPr>
        <w:t xml:space="preserve"> </w:t>
      </w:r>
      <w:r w:rsidRPr="00EA27F7">
        <w:rPr>
          <w:sz w:val="21"/>
          <w:szCs w:val="21"/>
        </w:rPr>
        <w:t>только</w:t>
      </w:r>
      <w:r w:rsidRPr="00EA27F7">
        <w:rPr>
          <w:spacing w:val="29"/>
          <w:sz w:val="21"/>
          <w:szCs w:val="21"/>
        </w:rPr>
        <w:t xml:space="preserve"> </w:t>
      </w:r>
      <w:r w:rsidRPr="00EA27F7">
        <w:rPr>
          <w:spacing w:val="-1"/>
          <w:sz w:val="21"/>
          <w:szCs w:val="21"/>
        </w:rPr>
        <w:t>путем</w:t>
      </w:r>
      <w:r w:rsidRPr="00EA27F7">
        <w:rPr>
          <w:spacing w:val="28"/>
          <w:sz w:val="21"/>
          <w:szCs w:val="21"/>
        </w:rPr>
        <w:t xml:space="preserve"> </w:t>
      </w:r>
      <w:r w:rsidRPr="00EA27F7">
        <w:rPr>
          <w:spacing w:val="-1"/>
          <w:sz w:val="21"/>
          <w:szCs w:val="21"/>
        </w:rPr>
        <w:t>отзыва заявки.</w:t>
      </w:r>
    </w:p>
    <w:p w:rsidR="00DA69B2" w:rsidRPr="00EA27F7" w:rsidRDefault="00DA69B2" w:rsidP="00A73B9B">
      <w:pPr>
        <w:ind w:firstLine="709"/>
        <w:jc w:val="both"/>
        <w:rPr>
          <w:spacing w:val="-2"/>
          <w:sz w:val="21"/>
          <w:szCs w:val="21"/>
        </w:rPr>
      </w:pPr>
      <w:r w:rsidRPr="00EA27F7">
        <w:rPr>
          <w:spacing w:val="-1"/>
          <w:sz w:val="21"/>
          <w:szCs w:val="21"/>
        </w:rPr>
        <w:t>После</w:t>
      </w:r>
      <w:r w:rsidRPr="00EA27F7">
        <w:rPr>
          <w:spacing w:val="46"/>
          <w:sz w:val="21"/>
          <w:szCs w:val="21"/>
        </w:rPr>
        <w:t xml:space="preserve"> </w:t>
      </w:r>
      <w:r w:rsidRPr="00EA27F7">
        <w:rPr>
          <w:spacing w:val="-1"/>
          <w:sz w:val="21"/>
          <w:szCs w:val="21"/>
        </w:rPr>
        <w:t>отзыва</w:t>
      </w:r>
      <w:r w:rsidRPr="00EA27F7">
        <w:rPr>
          <w:spacing w:val="47"/>
          <w:sz w:val="21"/>
          <w:szCs w:val="21"/>
        </w:rPr>
        <w:t xml:space="preserve"> </w:t>
      </w:r>
      <w:r w:rsidRPr="00EA27F7">
        <w:rPr>
          <w:spacing w:val="-1"/>
          <w:sz w:val="21"/>
          <w:szCs w:val="21"/>
        </w:rPr>
        <w:t>заявки</w:t>
      </w:r>
      <w:r w:rsidRPr="00EA27F7">
        <w:rPr>
          <w:spacing w:val="47"/>
          <w:sz w:val="21"/>
          <w:szCs w:val="21"/>
        </w:rPr>
        <w:t xml:space="preserve"> </w:t>
      </w:r>
      <w:r w:rsidRPr="00EA27F7">
        <w:rPr>
          <w:spacing w:val="-1"/>
          <w:sz w:val="21"/>
          <w:szCs w:val="21"/>
        </w:rPr>
        <w:t>участник</w:t>
      </w:r>
      <w:r w:rsidRPr="00EA27F7">
        <w:rPr>
          <w:spacing w:val="48"/>
          <w:sz w:val="21"/>
          <w:szCs w:val="21"/>
        </w:rPr>
        <w:t xml:space="preserve"> </w:t>
      </w:r>
      <w:r w:rsidRPr="00EA27F7">
        <w:rPr>
          <w:spacing w:val="-1"/>
          <w:sz w:val="21"/>
          <w:szCs w:val="21"/>
        </w:rPr>
        <w:t>закупки</w:t>
      </w:r>
      <w:r w:rsidRPr="00EA27F7">
        <w:rPr>
          <w:spacing w:val="47"/>
          <w:sz w:val="21"/>
          <w:szCs w:val="21"/>
        </w:rPr>
        <w:t xml:space="preserve"> </w:t>
      </w:r>
      <w:r w:rsidRPr="00EA27F7">
        <w:rPr>
          <w:spacing w:val="-1"/>
          <w:sz w:val="21"/>
          <w:szCs w:val="21"/>
        </w:rPr>
        <w:t>имеет</w:t>
      </w:r>
      <w:r w:rsidRPr="00EA27F7">
        <w:rPr>
          <w:spacing w:val="47"/>
          <w:sz w:val="21"/>
          <w:szCs w:val="21"/>
        </w:rPr>
        <w:t xml:space="preserve"> </w:t>
      </w:r>
      <w:r w:rsidRPr="00EA27F7">
        <w:rPr>
          <w:spacing w:val="-1"/>
          <w:sz w:val="21"/>
          <w:szCs w:val="21"/>
        </w:rPr>
        <w:t>возможность</w:t>
      </w:r>
      <w:r w:rsidRPr="00EA27F7">
        <w:rPr>
          <w:spacing w:val="48"/>
          <w:sz w:val="21"/>
          <w:szCs w:val="21"/>
        </w:rPr>
        <w:t xml:space="preserve"> </w:t>
      </w:r>
      <w:r w:rsidRPr="00EA27F7">
        <w:rPr>
          <w:spacing w:val="-1"/>
          <w:sz w:val="21"/>
          <w:szCs w:val="21"/>
        </w:rPr>
        <w:t>повторно</w:t>
      </w:r>
      <w:r w:rsidRPr="00EA27F7">
        <w:rPr>
          <w:spacing w:val="47"/>
          <w:sz w:val="21"/>
          <w:szCs w:val="21"/>
        </w:rPr>
        <w:t xml:space="preserve"> </w:t>
      </w:r>
      <w:r w:rsidRPr="00EA27F7">
        <w:rPr>
          <w:spacing w:val="-1"/>
          <w:sz w:val="21"/>
          <w:szCs w:val="21"/>
        </w:rPr>
        <w:t>сформировать</w:t>
      </w:r>
      <w:r w:rsidRPr="00EA27F7">
        <w:rPr>
          <w:spacing w:val="47"/>
          <w:sz w:val="21"/>
          <w:szCs w:val="21"/>
        </w:rPr>
        <w:t xml:space="preserve"> </w:t>
      </w:r>
      <w:r w:rsidRPr="00EA27F7">
        <w:rPr>
          <w:sz w:val="21"/>
          <w:szCs w:val="21"/>
        </w:rPr>
        <w:t>и подать</w:t>
      </w:r>
      <w:r w:rsidRPr="00EA27F7">
        <w:rPr>
          <w:spacing w:val="-8"/>
          <w:sz w:val="21"/>
          <w:szCs w:val="21"/>
        </w:rPr>
        <w:t xml:space="preserve"> </w:t>
      </w:r>
      <w:r w:rsidRPr="00EA27F7">
        <w:rPr>
          <w:spacing w:val="-1"/>
          <w:sz w:val="21"/>
          <w:szCs w:val="21"/>
        </w:rPr>
        <w:t>заявку</w:t>
      </w:r>
      <w:r w:rsidRPr="00EA27F7">
        <w:rPr>
          <w:spacing w:val="-10"/>
          <w:sz w:val="21"/>
          <w:szCs w:val="21"/>
        </w:rPr>
        <w:t xml:space="preserve"> </w:t>
      </w:r>
      <w:r w:rsidRPr="00EA27F7">
        <w:rPr>
          <w:sz w:val="21"/>
          <w:szCs w:val="21"/>
        </w:rPr>
        <w:t>до</w:t>
      </w:r>
      <w:r w:rsidRPr="00EA27F7">
        <w:rPr>
          <w:spacing w:val="-7"/>
          <w:sz w:val="21"/>
          <w:szCs w:val="21"/>
        </w:rPr>
        <w:t xml:space="preserve"> </w:t>
      </w:r>
      <w:r w:rsidRPr="00EA27F7">
        <w:rPr>
          <w:spacing w:val="-1"/>
          <w:sz w:val="21"/>
          <w:szCs w:val="21"/>
        </w:rPr>
        <w:t>наступления</w:t>
      </w:r>
      <w:r w:rsidRPr="00EA27F7">
        <w:rPr>
          <w:spacing w:val="-8"/>
          <w:sz w:val="21"/>
          <w:szCs w:val="21"/>
        </w:rPr>
        <w:t xml:space="preserve"> </w:t>
      </w:r>
      <w:r w:rsidRPr="00EA27F7">
        <w:rPr>
          <w:spacing w:val="-1"/>
          <w:sz w:val="21"/>
          <w:szCs w:val="21"/>
        </w:rPr>
        <w:t>времени</w:t>
      </w:r>
      <w:r w:rsidRPr="00EA27F7">
        <w:rPr>
          <w:spacing w:val="-8"/>
          <w:sz w:val="21"/>
          <w:szCs w:val="21"/>
        </w:rPr>
        <w:t xml:space="preserve"> </w:t>
      </w:r>
      <w:r w:rsidRPr="00EA27F7">
        <w:rPr>
          <w:spacing w:val="-1"/>
          <w:sz w:val="21"/>
          <w:szCs w:val="21"/>
        </w:rPr>
        <w:t>окончания</w:t>
      </w:r>
      <w:r w:rsidRPr="00EA27F7">
        <w:rPr>
          <w:spacing w:val="-8"/>
          <w:sz w:val="21"/>
          <w:szCs w:val="21"/>
        </w:rPr>
        <w:t xml:space="preserve"> </w:t>
      </w:r>
      <w:r w:rsidRPr="00EA27F7">
        <w:rPr>
          <w:sz w:val="21"/>
          <w:szCs w:val="21"/>
        </w:rPr>
        <w:t>подачи</w:t>
      </w:r>
      <w:r w:rsidRPr="00EA27F7">
        <w:rPr>
          <w:spacing w:val="-8"/>
          <w:sz w:val="21"/>
          <w:szCs w:val="21"/>
        </w:rPr>
        <w:t xml:space="preserve"> </w:t>
      </w:r>
      <w:r w:rsidRPr="00EA27F7">
        <w:rPr>
          <w:spacing w:val="-1"/>
          <w:sz w:val="21"/>
          <w:szCs w:val="21"/>
        </w:rPr>
        <w:t>заявок,</w:t>
      </w:r>
      <w:r w:rsidRPr="00EA27F7">
        <w:rPr>
          <w:spacing w:val="-8"/>
          <w:sz w:val="21"/>
          <w:szCs w:val="21"/>
        </w:rPr>
        <w:t xml:space="preserve"> </w:t>
      </w:r>
      <w:r w:rsidRPr="00EA27F7">
        <w:rPr>
          <w:spacing w:val="-1"/>
          <w:sz w:val="21"/>
          <w:szCs w:val="21"/>
        </w:rPr>
        <w:t>установленного</w:t>
      </w:r>
      <w:r w:rsidRPr="00EA27F7">
        <w:rPr>
          <w:spacing w:val="-8"/>
          <w:sz w:val="21"/>
          <w:szCs w:val="21"/>
        </w:rPr>
        <w:t xml:space="preserve"> </w:t>
      </w:r>
      <w:r w:rsidRPr="00EA27F7">
        <w:rPr>
          <w:sz w:val="21"/>
          <w:szCs w:val="21"/>
        </w:rPr>
        <w:t>в</w:t>
      </w:r>
      <w:r w:rsidRPr="00EA27F7">
        <w:rPr>
          <w:spacing w:val="-9"/>
          <w:sz w:val="21"/>
          <w:szCs w:val="21"/>
        </w:rPr>
        <w:t xml:space="preserve"> </w:t>
      </w:r>
      <w:r w:rsidRPr="00EA27F7">
        <w:rPr>
          <w:spacing w:val="-1"/>
          <w:sz w:val="21"/>
          <w:szCs w:val="21"/>
        </w:rPr>
        <w:t>извещении</w:t>
      </w:r>
      <w:r w:rsidRPr="00EA27F7">
        <w:rPr>
          <w:spacing w:val="47"/>
          <w:sz w:val="21"/>
          <w:szCs w:val="21"/>
        </w:rPr>
        <w:t xml:space="preserve"> </w:t>
      </w:r>
      <w:r w:rsidRPr="00EA27F7">
        <w:rPr>
          <w:sz w:val="21"/>
          <w:szCs w:val="21"/>
        </w:rPr>
        <w:t>о</w:t>
      </w:r>
      <w:r w:rsidRPr="00EA27F7">
        <w:rPr>
          <w:spacing w:val="47"/>
          <w:sz w:val="21"/>
          <w:szCs w:val="21"/>
        </w:rPr>
        <w:t xml:space="preserve"> </w:t>
      </w:r>
      <w:r w:rsidRPr="00EA27F7">
        <w:rPr>
          <w:spacing w:val="-1"/>
          <w:sz w:val="21"/>
          <w:szCs w:val="21"/>
        </w:rPr>
        <w:t>проведении аукциона.</w:t>
      </w:r>
    </w:p>
    <w:p w:rsidR="00DA69B2" w:rsidRPr="00EA27F7" w:rsidRDefault="00DA69B2" w:rsidP="00A73B9B">
      <w:pPr>
        <w:ind w:firstLine="709"/>
        <w:jc w:val="both"/>
        <w:rPr>
          <w:spacing w:val="-2"/>
          <w:sz w:val="21"/>
          <w:szCs w:val="21"/>
        </w:rPr>
      </w:pPr>
      <w:r w:rsidRPr="00EA27F7">
        <w:rPr>
          <w:spacing w:val="-2"/>
          <w:sz w:val="21"/>
          <w:szCs w:val="21"/>
        </w:rPr>
        <w:t xml:space="preserve">Отзыв и изменение заявки </w:t>
      </w:r>
      <w:r w:rsidRPr="00EA27F7">
        <w:rPr>
          <w:sz w:val="21"/>
          <w:szCs w:val="21"/>
        </w:rPr>
        <w:t>на участие в аукционе в электронной форме</w:t>
      </w:r>
      <w:r w:rsidRPr="00EA27F7">
        <w:rPr>
          <w:spacing w:val="-2"/>
          <w:sz w:val="21"/>
          <w:szCs w:val="21"/>
        </w:rPr>
        <w:t xml:space="preserve"> осуществляется участником закупки в соответствии с Регламентом.</w:t>
      </w:r>
    </w:p>
    <w:p w:rsidR="00DA69B2" w:rsidRPr="00EA27F7" w:rsidRDefault="00DA69B2" w:rsidP="00A73B9B">
      <w:pPr>
        <w:pStyle w:val="ConsPlusNormal"/>
        <w:widowControl/>
        <w:ind w:firstLine="709"/>
        <w:jc w:val="both"/>
        <w:rPr>
          <w:rFonts w:ascii="Times New Roman" w:hAnsi="Times New Roman" w:cs="Times New Roman"/>
          <w:b/>
          <w:sz w:val="21"/>
          <w:szCs w:val="21"/>
        </w:rPr>
      </w:pPr>
      <w:r w:rsidRPr="00EA27F7">
        <w:rPr>
          <w:rFonts w:ascii="Times New Roman" w:hAnsi="Times New Roman" w:cs="Times New Roman"/>
          <w:b/>
          <w:sz w:val="21"/>
          <w:szCs w:val="21"/>
        </w:rPr>
        <w:lastRenderedPageBreak/>
        <w:t>11. Формы, порядок, даты начала и окончания срока предоставления участникам закупки разъяснений положений документации об аукционе в электронной форме:</w:t>
      </w:r>
    </w:p>
    <w:p w:rsidR="00DA69B2" w:rsidRPr="00EA27F7" w:rsidRDefault="00DA69B2" w:rsidP="00A73B9B">
      <w:pPr>
        <w:tabs>
          <w:tab w:val="left" w:pos="1440"/>
        </w:tabs>
        <w:autoSpaceDE w:val="0"/>
        <w:autoSpaceDN w:val="0"/>
        <w:adjustRightInd w:val="0"/>
        <w:ind w:firstLine="709"/>
        <w:jc w:val="both"/>
        <w:rPr>
          <w:spacing w:val="-2"/>
          <w:sz w:val="21"/>
          <w:szCs w:val="21"/>
        </w:rPr>
      </w:pPr>
      <w:r w:rsidRPr="00EA27F7">
        <w:rPr>
          <w:spacing w:val="-2"/>
          <w:sz w:val="21"/>
          <w:szCs w:val="21"/>
        </w:rPr>
        <w:t>Любой участник закупки, получивший аккредитацию на электронной площадке, вправе направить на адрес электронной площадки запрос о разъяснении положений документации об аукционе.</w:t>
      </w:r>
    </w:p>
    <w:p w:rsidR="00DA69B2" w:rsidRPr="00EA27F7" w:rsidRDefault="00DA69B2" w:rsidP="00A73B9B">
      <w:pPr>
        <w:autoSpaceDE w:val="0"/>
        <w:autoSpaceDN w:val="0"/>
        <w:adjustRightInd w:val="0"/>
        <w:ind w:firstLine="709"/>
        <w:jc w:val="both"/>
        <w:rPr>
          <w:rFonts w:eastAsiaTheme="minorHAnsi"/>
          <w:sz w:val="21"/>
          <w:szCs w:val="21"/>
          <w:lang w:eastAsia="en-US"/>
        </w:rPr>
      </w:pPr>
      <w:r w:rsidRPr="00EA27F7">
        <w:rPr>
          <w:rFonts w:eastAsiaTheme="minorHAnsi"/>
          <w:sz w:val="21"/>
          <w:szCs w:val="21"/>
          <w:lang w:eastAsia="en-US"/>
        </w:rPr>
        <w:t xml:space="preserve">В течение трех рабочих дней </w:t>
      </w:r>
      <w:proofErr w:type="gramStart"/>
      <w:r w:rsidRPr="00EA27F7">
        <w:rPr>
          <w:rFonts w:eastAsiaTheme="minorHAnsi"/>
          <w:sz w:val="21"/>
          <w:szCs w:val="21"/>
          <w:lang w:eastAsia="en-US"/>
        </w:rPr>
        <w:t>с даты поступления</w:t>
      </w:r>
      <w:proofErr w:type="gramEnd"/>
      <w:r w:rsidRPr="00EA27F7">
        <w:rPr>
          <w:rFonts w:eastAsiaTheme="minorHAnsi"/>
          <w:sz w:val="21"/>
          <w:szCs w:val="21"/>
          <w:lang w:eastAsia="en-US"/>
        </w:rPr>
        <w:t xml:space="preserve"> запроса Заказчик осуществляет разъяснение положений </w:t>
      </w:r>
      <w:r w:rsidRPr="00EA27F7">
        <w:rPr>
          <w:spacing w:val="-2"/>
          <w:sz w:val="21"/>
          <w:szCs w:val="21"/>
        </w:rPr>
        <w:t>документации об аукционе</w:t>
      </w:r>
      <w:r w:rsidRPr="00EA27F7">
        <w:rPr>
          <w:rFonts w:eastAsiaTheme="minorHAnsi"/>
          <w:sz w:val="21"/>
          <w:szCs w:val="21"/>
          <w:lang w:eastAsia="en-US"/>
        </w:rPr>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A27F7">
        <w:rPr>
          <w:rFonts w:eastAsiaTheme="minorHAnsi"/>
          <w:sz w:val="21"/>
          <w:szCs w:val="21"/>
          <w:lang w:eastAsia="en-US"/>
        </w:rPr>
        <w:t>позднее</w:t>
      </w:r>
      <w:proofErr w:type="gramEnd"/>
      <w:r w:rsidRPr="00EA27F7">
        <w:rPr>
          <w:rFonts w:eastAsiaTheme="minorHAnsi"/>
          <w:sz w:val="21"/>
          <w:szCs w:val="21"/>
          <w:lang w:eastAsia="en-US"/>
        </w:rPr>
        <w:t xml:space="preserve"> чем за три рабочих дня до даты окончания срока подачи заявок на участие в закупке.</w:t>
      </w:r>
    </w:p>
    <w:p w:rsidR="00DA69B2" w:rsidRPr="00EA27F7" w:rsidRDefault="00DA69B2" w:rsidP="00A73B9B">
      <w:pPr>
        <w:pStyle w:val="a9"/>
        <w:ind w:firstLine="709"/>
        <w:jc w:val="both"/>
        <w:rPr>
          <w:sz w:val="21"/>
          <w:szCs w:val="21"/>
        </w:rPr>
      </w:pPr>
      <w:r w:rsidRPr="00EA27F7">
        <w:rPr>
          <w:sz w:val="21"/>
          <w:szCs w:val="21"/>
        </w:rPr>
        <w:t>Участники закупки должны самостоятельно отслеживать появление в ЕИС и на электронной площадке разъяснений положений документации об аукционе.</w:t>
      </w:r>
    </w:p>
    <w:p w:rsidR="00DA69B2" w:rsidRPr="00EA27F7" w:rsidRDefault="00DA69B2" w:rsidP="00A73B9B">
      <w:pPr>
        <w:autoSpaceDE w:val="0"/>
        <w:autoSpaceDN w:val="0"/>
        <w:adjustRightInd w:val="0"/>
        <w:ind w:firstLine="709"/>
        <w:jc w:val="both"/>
        <w:rPr>
          <w:rFonts w:eastAsiaTheme="minorHAnsi"/>
          <w:sz w:val="21"/>
          <w:szCs w:val="21"/>
          <w:lang w:eastAsia="en-US"/>
        </w:rPr>
      </w:pPr>
      <w:r w:rsidRPr="00EA27F7">
        <w:rPr>
          <w:rFonts w:eastAsiaTheme="minorHAnsi"/>
          <w:sz w:val="21"/>
          <w:szCs w:val="21"/>
          <w:lang w:eastAsia="en-US"/>
        </w:rPr>
        <w:t xml:space="preserve">Дата начала предоставления разъяснений: </w:t>
      </w:r>
      <w:r w:rsidR="00C53B3F" w:rsidRPr="00EA27F7">
        <w:rPr>
          <w:rFonts w:eastAsiaTheme="minorHAnsi"/>
          <w:sz w:val="21"/>
          <w:szCs w:val="21"/>
          <w:lang w:eastAsia="en-US"/>
        </w:rPr>
        <w:t>25</w:t>
      </w:r>
      <w:r w:rsidRPr="00EA27F7">
        <w:rPr>
          <w:bCs/>
          <w:sz w:val="21"/>
          <w:szCs w:val="21"/>
        </w:rPr>
        <w:t>.</w:t>
      </w:r>
      <w:r w:rsidR="002615B6" w:rsidRPr="00EA27F7">
        <w:rPr>
          <w:bCs/>
          <w:sz w:val="21"/>
          <w:szCs w:val="21"/>
        </w:rPr>
        <w:t>12</w:t>
      </w:r>
      <w:r w:rsidRPr="00EA27F7">
        <w:rPr>
          <w:bCs/>
          <w:sz w:val="21"/>
          <w:szCs w:val="21"/>
        </w:rPr>
        <w:t>.2019  г</w:t>
      </w:r>
      <w:r w:rsidRPr="00EA27F7">
        <w:rPr>
          <w:rFonts w:eastAsiaTheme="minorHAnsi"/>
          <w:sz w:val="21"/>
          <w:szCs w:val="21"/>
          <w:lang w:eastAsia="en-US"/>
        </w:rPr>
        <w:t>.</w:t>
      </w:r>
    </w:p>
    <w:p w:rsidR="00DA69B2" w:rsidRPr="00EA27F7" w:rsidRDefault="00DA69B2" w:rsidP="00A73B9B">
      <w:pPr>
        <w:autoSpaceDE w:val="0"/>
        <w:autoSpaceDN w:val="0"/>
        <w:adjustRightInd w:val="0"/>
        <w:ind w:firstLine="709"/>
        <w:jc w:val="both"/>
        <w:rPr>
          <w:rFonts w:eastAsiaTheme="minorHAnsi"/>
          <w:sz w:val="21"/>
          <w:szCs w:val="21"/>
          <w:lang w:eastAsia="en-US"/>
        </w:rPr>
      </w:pPr>
      <w:r w:rsidRPr="00EA27F7">
        <w:rPr>
          <w:rFonts w:eastAsiaTheme="minorHAnsi"/>
          <w:sz w:val="21"/>
          <w:szCs w:val="21"/>
          <w:lang w:eastAsia="en-US"/>
        </w:rPr>
        <w:t xml:space="preserve">Дата окончания предоставления разъяснений: </w:t>
      </w:r>
      <w:r w:rsidR="00C53B3F" w:rsidRPr="00EA27F7">
        <w:rPr>
          <w:rFonts w:eastAsiaTheme="minorHAnsi"/>
          <w:sz w:val="21"/>
          <w:szCs w:val="21"/>
          <w:lang w:eastAsia="en-US"/>
        </w:rPr>
        <w:t>09</w:t>
      </w:r>
      <w:r w:rsidRPr="00EA27F7">
        <w:rPr>
          <w:bCs/>
          <w:sz w:val="21"/>
          <w:szCs w:val="21"/>
        </w:rPr>
        <w:t>.</w:t>
      </w:r>
      <w:r w:rsidR="00C53B3F" w:rsidRPr="00EA27F7">
        <w:rPr>
          <w:bCs/>
          <w:sz w:val="21"/>
          <w:szCs w:val="21"/>
        </w:rPr>
        <w:t>01</w:t>
      </w:r>
      <w:r w:rsidRPr="00EA27F7">
        <w:rPr>
          <w:bCs/>
          <w:sz w:val="21"/>
          <w:szCs w:val="21"/>
        </w:rPr>
        <w:t>.20</w:t>
      </w:r>
      <w:r w:rsidR="00C53B3F" w:rsidRPr="00EA27F7">
        <w:rPr>
          <w:bCs/>
          <w:sz w:val="21"/>
          <w:szCs w:val="21"/>
        </w:rPr>
        <w:t>20</w:t>
      </w:r>
      <w:r w:rsidRPr="00EA27F7">
        <w:rPr>
          <w:bCs/>
          <w:sz w:val="21"/>
          <w:szCs w:val="21"/>
        </w:rPr>
        <w:t xml:space="preserve"> г.</w:t>
      </w:r>
      <w:r w:rsidRPr="00EA27F7">
        <w:rPr>
          <w:rFonts w:eastAsiaTheme="minorHAnsi"/>
          <w:sz w:val="21"/>
          <w:szCs w:val="21"/>
          <w:lang w:eastAsia="en-US"/>
        </w:rPr>
        <w:t xml:space="preserve">, при условии, что запрос о предоставлении разъяснений документации об аукционе поступил Заказчику не позднее </w:t>
      </w:r>
      <w:r w:rsidR="00C53B3F" w:rsidRPr="00EA27F7">
        <w:rPr>
          <w:rFonts w:eastAsiaTheme="minorHAnsi"/>
          <w:sz w:val="21"/>
          <w:szCs w:val="21"/>
          <w:lang w:eastAsia="en-US"/>
        </w:rPr>
        <w:t>29</w:t>
      </w:r>
      <w:r w:rsidRPr="00EA27F7">
        <w:rPr>
          <w:bCs/>
          <w:sz w:val="21"/>
          <w:szCs w:val="21"/>
        </w:rPr>
        <w:t>.</w:t>
      </w:r>
      <w:r w:rsidR="00C53B3F" w:rsidRPr="00EA27F7">
        <w:rPr>
          <w:bCs/>
          <w:sz w:val="21"/>
          <w:szCs w:val="21"/>
        </w:rPr>
        <w:t>12</w:t>
      </w:r>
      <w:r w:rsidRPr="00EA27F7">
        <w:rPr>
          <w:bCs/>
          <w:sz w:val="21"/>
          <w:szCs w:val="21"/>
        </w:rPr>
        <w:t>.2019 г.</w:t>
      </w:r>
    </w:p>
    <w:p w:rsidR="00DA69B2" w:rsidRPr="00EA27F7" w:rsidRDefault="00DA69B2" w:rsidP="00A73B9B">
      <w:pPr>
        <w:autoSpaceDE w:val="0"/>
        <w:autoSpaceDN w:val="0"/>
        <w:adjustRightInd w:val="0"/>
        <w:ind w:firstLine="709"/>
        <w:jc w:val="both"/>
        <w:rPr>
          <w:sz w:val="21"/>
          <w:szCs w:val="21"/>
        </w:rPr>
      </w:pPr>
      <w:r w:rsidRPr="00EA27F7">
        <w:rPr>
          <w:b/>
          <w:sz w:val="21"/>
          <w:szCs w:val="21"/>
        </w:rPr>
        <w:t>12. Место, дата и время рассмотрения заявок на участие в аукционе в электронной форме:</w:t>
      </w:r>
      <w:r w:rsidRPr="00EA27F7">
        <w:rPr>
          <w:sz w:val="21"/>
          <w:szCs w:val="21"/>
        </w:rPr>
        <w:t xml:space="preserve"> </w:t>
      </w:r>
      <w:r w:rsidR="00C53B3F" w:rsidRPr="00EA27F7">
        <w:rPr>
          <w:sz w:val="21"/>
          <w:szCs w:val="21"/>
        </w:rPr>
        <w:t>10</w:t>
      </w:r>
      <w:r w:rsidRPr="00EA27F7">
        <w:rPr>
          <w:sz w:val="21"/>
          <w:szCs w:val="21"/>
        </w:rPr>
        <w:t>.</w:t>
      </w:r>
      <w:r w:rsidR="00C53B3F" w:rsidRPr="00EA27F7">
        <w:rPr>
          <w:sz w:val="21"/>
          <w:szCs w:val="21"/>
        </w:rPr>
        <w:t>01.2020</w:t>
      </w:r>
      <w:r w:rsidRPr="00EA27F7">
        <w:rPr>
          <w:sz w:val="21"/>
          <w:szCs w:val="21"/>
        </w:rPr>
        <w:t xml:space="preserve"> в </w:t>
      </w:r>
      <w:r w:rsidR="002811ED" w:rsidRPr="00EA27F7">
        <w:rPr>
          <w:sz w:val="21"/>
          <w:szCs w:val="21"/>
        </w:rPr>
        <w:t>07</w:t>
      </w:r>
      <w:r w:rsidRPr="00EA27F7">
        <w:rPr>
          <w:spacing w:val="-2"/>
          <w:sz w:val="21"/>
          <w:szCs w:val="21"/>
        </w:rPr>
        <w:t xml:space="preserve"> ч. 00 мин. </w:t>
      </w:r>
      <w:r w:rsidRPr="00EA27F7">
        <w:rPr>
          <w:sz w:val="21"/>
          <w:szCs w:val="21"/>
        </w:rPr>
        <w:t xml:space="preserve">(московского времени), по адресу: г. </w:t>
      </w:r>
      <w:proofErr w:type="spellStart"/>
      <w:r w:rsidR="00EC6E50" w:rsidRPr="00EA27F7">
        <w:rPr>
          <w:sz w:val="21"/>
          <w:szCs w:val="21"/>
        </w:rPr>
        <w:t>Лесосибирск</w:t>
      </w:r>
      <w:proofErr w:type="spellEnd"/>
      <w:r w:rsidRPr="00EA27F7">
        <w:rPr>
          <w:sz w:val="21"/>
          <w:szCs w:val="21"/>
        </w:rPr>
        <w:t xml:space="preserve">, </w:t>
      </w:r>
      <w:r w:rsidR="00EC6E50" w:rsidRPr="00EA27F7">
        <w:rPr>
          <w:sz w:val="21"/>
          <w:szCs w:val="21"/>
        </w:rPr>
        <w:t>ул</w:t>
      </w:r>
      <w:proofErr w:type="gramStart"/>
      <w:r w:rsidR="00EC6E50" w:rsidRPr="00EA27F7">
        <w:rPr>
          <w:sz w:val="21"/>
          <w:szCs w:val="21"/>
        </w:rPr>
        <w:t>.П</w:t>
      </w:r>
      <w:proofErr w:type="gramEnd"/>
      <w:r w:rsidR="00EC6E50" w:rsidRPr="00EA27F7">
        <w:rPr>
          <w:sz w:val="21"/>
          <w:szCs w:val="21"/>
        </w:rPr>
        <w:t>обеды</w:t>
      </w:r>
      <w:r w:rsidRPr="00EA27F7">
        <w:rPr>
          <w:sz w:val="21"/>
          <w:szCs w:val="21"/>
        </w:rPr>
        <w:t xml:space="preserve">, </w:t>
      </w:r>
      <w:r w:rsidR="00EC6E50" w:rsidRPr="00EA27F7">
        <w:rPr>
          <w:sz w:val="21"/>
          <w:szCs w:val="21"/>
        </w:rPr>
        <w:t>д.42,</w:t>
      </w:r>
      <w:r w:rsidRPr="00EA27F7">
        <w:rPr>
          <w:sz w:val="21"/>
          <w:szCs w:val="21"/>
        </w:rPr>
        <w:t xml:space="preserve"> ауд. 3-</w:t>
      </w:r>
      <w:r w:rsidR="00EC6E50" w:rsidRPr="00EA27F7">
        <w:rPr>
          <w:sz w:val="21"/>
          <w:szCs w:val="21"/>
        </w:rPr>
        <w:t>21</w:t>
      </w:r>
      <w:r w:rsidRPr="00EA27F7">
        <w:rPr>
          <w:sz w:val="21"/>
          <w:szCs w:val="21"/>
        </w:rPr>
        <w:t>.</w:t>
      </w:r>
    </w:p>
    <w:p w:rsidR="00DA69B2" w:rsidRPr="00EA27F7" w:rsidRDefault="00DA69B2" w:rsidP="00A73B9B">
      <w:pPr>
        <w:autoSpaceDE w:val="0"/>
        <w:autoSpaceDN w:val="0"/>
        <w:adjustRightInd w:val="0"/>
        <w:ind w:firstLine="709"/>
        <w:jc w:val="both"/>
        <w:rPr>
          <w:b/>
          <w:sz w:val="21"/>
          <w:szCs w:val="21"/>
        </w:rPr>
      </w:pPr>
      <w:r w:rsidRPr="00EA27F7">
        <w:rPr>
          <w:b/>
          <w:sz w:val="21"/>
          <w:szCs w:val="21"/>
        </w:rPr>
        <w:t>13. Порядок рассмотрения заявок на участие в аукционе в электронной форме.</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Аукционная комиссия рассматривает заявки на участие в аукционе в электронной форме на соответствие требованиям, установленным документацией об аукционе в электронной форме, и проверяет соответствие участников закупки требованиям, установленным документацией об аукционе в электронной форме. Требования, предъявляемые к участникам аукциона, к закупаемым товарам, работам, услугам, а также к условиям исполнения контракта, установленные Заказчиком, применяются в равной степени ко всем участникам закупки, к предлагаемым ими товарам, работам, услугам, к условиям исполнения контракта.</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В случае</w:t>
      </w:r>
      <w:proofErr w:type="gramStart"/>
      <w:r w:rsidRPr="00EA27F7">
        <w:rPr>
          <w:sz w:val="21"/>
          <w:szCs w:val="21"/>
        </w:rPr>
        <w:t>,</w:t>
      </w:r>
      <w:proofErr w:type="gramEnd"/>
      <w:r w:rsidRPr="00EA27F7">
        <w:rPr>
          <w:sz w:val="21"/>
          <w:szCs w:val="21"/>
        </w:rPr>
        <w:t xml:space="preserve"> если заявка участника или сам участник не отвечают какому–либо из требований, установленных документацией об аукционе в электронной форме, аукционная комиссия отказывает участнику в допуске к участию в аукционе в электронной форме.</w:t>
      </w:r>
    </w:p>
    <w:p w:rsidR="008F1F4D" w:rsidRPr="00EA27F7" w:rsidRDefault="008F1F4D" w:rsidP="00A73B9B">
      <w:pPr>
        <w:ind w:firstLine="709"/>
        <w:jc w:val="both"/>
      </w:pPr>
      <w:r w:rsidRPr="00EA27F7">
        <w:rPr>
          <w:sz w:val="21"/>
          <w:szCs w:val="21"/>
        </w:rPr>
        <w:t>В случае если хотя бы один из членов коллективного участника закупки и (или) документы такого члена не соответствуют требованиям документации об аукционе, то коллективный участник закупки признается не соответствующим требованиям документации об аукционе.</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В случае</w:t>
      </w:r>
      <w:proofErr w:type="gramStart"/>
      <w:r w:rsidRPr="00EA27F7">
        <w:rPr>
          <w:sz w:val="21"/>
          <w:szCs w:val="21"/>
        </w:rPr>
        <w:t>,</w:t>
      </w:r>
      <w:proofErr w:type="gramEnd"/>
      <w:r w:rsidRPr="00EA27F7">
        <w:rPr>
          <w:sz w:val="21"/>
          <w:szCs w:val="21"/>
        </w:rPr>
        <w:t xml:space="preserve"> если заявка участника и сам участник соответствуют всем требованиям, установленным документацией об аукционе в электронной форме, данный участник допускается к участию в аукционе в электронной форме и признается участником аукциона.</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При рассмотрении заявок на участие в аукционе в электронной форме комиссия может не принимать во внимание несущественные погрешности, несоответствия или неточности заявки, которые:</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 xml:space="preserve">1) </w:t>
      </w:r>
      <w:proofErr w:type="gramStart"/>
      <w:r w:rsidRPr="00EA27F7">
        <w:rPr>
          <w:sz w:val="21"/>
          <w:szCs w:val="21"/>
        </w:rPr>
        <w:t>приемлемы</w:t>
      </w:r>
      <w:proofErr w:type="gramEnd"/>
      <w:r w:rsidRPr="00EA27F7">
        <w:rPr>
          <w:sz w:val="21"/>
          <w:szCs w:val="21"/>
        </w:rPr>
        <w:t xml:space="preserve"> для Заказчика;</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2) не влияют на определение победителя.</w:t>
      </w:r>
    </w:p>
    <w:p w:rsidR="00DA69B2" w:rsidRPr="00EA27F7" w:rsidRDefault="00DA69B2" w:rsidP="00A73B9B">
      <w:pPr>
        <w:widowControl w:val="0"/>
        <w:autoSpaceDE w:val="0"/>
        <w:autoSpaceDN w:val="0"/>
        <w:adjustRightInd w:val="0"/>
        <w:ind w:firstLine="709"/>
        <w:jc w:val="both"/>
        <w:rPr>
          <w:sz w:val="21"/>
          <w:szCs w:val="21"/>
        </w:rPr>
      </w:pPr>
      <w:proofErr w:type="gramStart"/>
      <w:r w:rsidRPr="00EA27F7">
        <w:rPr>
          <w:sz w:val="21"/>
          <w:szCs w:val="21"/>
        </w:rPr>
        <w:t>Определение степени соответствия каждой заявки на участие в аукционе в электронной форме требованиям документацией об аукционе в электронной форме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roofErr w:type="gramEnd"/>
    </w:p>
    <w:p w:rsidR="00DA69B2" w:rsidRPr="00EA27F7" w:rsidRDefault="00DA69B2" w:rsidP="00A73B9B">
      <w:pPr>
        <w:ind w:firstLine="709"/>
        <w:jc w:val="both"/>
        <w:rPr>
          <w:sz w:val="21"/>
          <w:szCs w:val="21"/>
        </w:rPr>
      </w:pPr>
      <w:r w:rsidRPr="00EA27F7">
        <w:rPr>
          <w:sz w:val="21"/>
          <w:szCs w:val="21"/>
        </w:rPr>
        <w:t xml:space="preserve">На основании результатов рассмотрения заявок оформляется протокол рассмотрения заявок на участие в аукционе </w:t>
      </w:r>
      <w:r w:rsidRPr="00EA27F7">
        <w:rPr>
          <w:spacing w:val="-2"/>
          <w:sz w:val="21"/>
          <w:szCs w:val="21"/>
        </w:rPr>
        <w:t>в электронной форме</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Указанный протокол размещается в единой информационной системе не позднее чем через три дня со дня его подписания.</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В случае</w:t>
      </w:r>
      <w:proofErr w:type="gramStart"/>
      <w:r w:rsidRPr="00EA27F7">
        <w:rPr>
          <w:sz w:val="21"/>
          <w:szCs w:val="21"/>
        </w:rPr>
        <w:t>,</w:t>
      </w:r>
      <w:proofErr w:type="gramEnd"/>
      <w:r w:rsidRPr="00EA27F7">
        <w:rPr>
          <w:sz w:val="21"/>
          <w:szCs w:val="21"/>
        </w:rPr>
        <w:t xml:space="preserve">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всем участникам закупки аукцион в электронной форме признается несостоявшимся.</w:t>
      </w:r>
    </w:p>
    <w:p w:rsidR="00DA69B2" w:rsidRPr="00EA27F7" w:rsidRDefault="00DA69B2" w:rsidP="00A73B9B">
      <w:pPr>
        <w:ind w:firstLine="709"/>
        <w:jc w:val="both"/>
        <w:rPr>
          <w:sz w:val="21"/>
          <w:szCs w:val="21"/>
        </w:rPr>
      </w:pPr>
      <w:r w:rsidRPr="00EA27F7">
        <w:rPr>
          <w:sz w:val="21"/>
          <w:szCs w:val="21"/>
        </w:rPr>
        <w:t>В случае</w:t>
      </w:r>
      <w:proofErr w:type="gramStart"/>
      <w:r w:rsidRPr="00EA27F7">
        <w:rPr>
          <w:sz w:val="21"/>
          <w:szCs w:val="21"/>
        </w:rPr>
        <w:t>,</w:t>
      </w:r>
      <w:proofErr w:type="gramEnd"/>
      <w:r w:rsidRPr="00EA27F7">
        <w:rPr>
          <w:sz w:val="21"/>
          <w:szCs w:val="21"/>
        </w:rPr>
        <w:t xml:space="preserve"> если только один участник закупки допущен к участию в аукционе либо если для участия в аукционе подана заявка от единственного участника закупки, соответствующая требованиям документации об аукционе, контракт заключается с таким участником по цене, не превышающей начальную (максимальную) цену контракта (цену лота), и обязательно сниженная  участником закупки в пределах от 0,5% до 5% от начальной (максимальной) цены контракта.</w:t>
      </w:r>
    </w:p>
    <w:p w:rsidR="00DA69B2" w:rsidRPr="00EA27F7" w:rsidRDefault="00DA69B2" w:rsidP="00A73B9B">
      <w:pPr>
        <w:ind w:firstLine="709"/>
        <w:jc w:val="both"/>
        <w:rPr>
          <w:sz w:val="21"/>
          <w:szCs w:val="21"/>
        </w:rPr>
      </w:pPr>
      <w:bookmarkStart w:id="1" w:name="Части_все_статьи_32"/>
      <w:r w:rsidRPr="00EA27F7">
        <w:rPr>
          <w:b/>
          <w:sz w:val="21"/>
          <w:szCs w:val="21"/>
        </w:rPr>
        <w:t>14. Место, дата и время проведения аукциона в электронной форме, а также место и дата подведения итогов аукциона в электронной форме:</w:t>
      </w:r>
      <w:r w:rsidRPr="00EA27F7">
        <w:rPr>
          <w:sz w:val="21"/>
          <w:szCs w:val="21"/>
        </w:rPr>
        <w:t xml:space="preserve"> </w:t>
      </w:r>
      <w:r w:rsidR="00C53B3F" w:rsidRPr="00EA27F7">
        <w:rPr>
          <w:sz w:val="21"/>
          <w:szCs w:val="21"/>
        </w:rPr>
        <w:t>13</w:t>
      </w:r>
      <w:r w:rsidRPr="00EA27F7">
        <w:rPr>
          <w:bCs/>
          <w:sz w:val="21"/>
          <w:szCs w:val="21"/>
        </w:rPr>
        <w:t>.</w:t>
      </w:r>
      <w:r w:rsidR="00C53B3F" w:rsidRPr="00EA27F7">
        <w:rPr>
          <w:bCs/>
          <w:sz w:val="21"/>
          <w:szCs w:val="21"/>
        </w:rPr>
        <w:t>01</w:t>
      </w:r>
      <w:r w:rsidRPr="00EA27F7">
        <w:rPr>
          <w:bCs/>
          <w:sz w:val="21"/>
          <w:szCs w:val="21"/>
        </w:rPr>
        <w:t>.20</w:t>
      </w:r>
      <w:r w:rsidR="00C53B3F" w:rsidRPr="00EA27F7">
        <w:rPr>
          <w:bCs/>
          <w:sz w:val="21"/>
          <w:szCs w:val="21"/>
        </w:rPr>
        <w:t>20</w:t>
      </w:r>
      <w:r w:rsidRPr="00EA27F7">
        <w:rPr>
          <w:bCs/>
          <w:sz w:val="21"/>
          <w:szCs w:val="21"/>
        </w:rPr>
        <w:t xml:space="preserve"> г. </w:t>
      </w:r>
      <w:r w:rsidRPr="00EA27F7">
        <w:rPr>
          <w:sz w:val="21"/>
          <w:szCs w:val="21"/>
        </w:rPr>
        <w:t xml:space="preserve">с </w:t>
      </w:r>
      <w:r w:rsidR="00063099" w:rsidRPr="00EA27F7">
        <w:rPr>
          <w:sz w:val="21"/>
          <w:szCs w:val="21"/>
        </w:rPr>
        <w:t>07</w:t>
      </w:r>
      <w:r w:rsidRPr="00EA27F7">
        <w:rPr>
          <w:spacing w:val="-2"/>
          <w:sz w:val="21"/>
          <w:szCs w:val="21"/>
        </w:rPr>
        <w:t xml:space="preserve"> ч. </w:t>
      </w:r>
      <w:r w:rsidR="00063099" w:rsidRPr="00EA27F7">
        <w:rPr>
          <w:spacing w:val="-2"/>
          <w:sz w:val="21"/>
          <w:szCs w:val="21"/>
        </w:rPr>
        <w:t>00</w:t>
      </w:r>
      <w:r w:rsidRPr="00EA27F7">
        <w:rPr>
          <w:spacing w:val="-2"/>
          <w:sz w:val="21"/>
          <w:szCs w:val="21"/>
        </w:rPr>
        <w:t xml:space="preserve"> мин.</w:t>
      </w:r>
      <w:r w:rsidRPr="00EA27F7">
        <w:rPr>
          <w:sz w:val="21"/>
          <w:szCs w:val="21"/>
        </w:rPr>
        <w:t xml:space="preserve"> до </w:t>
      </w:r>
      <w:r w:rsidR="00063099" w:rsidRPr="00EA27F7">
        <w:rPr>
          <w:sz w:val="21"/>
          <w:szCs w:val="21"/>
        </w:rPr>
        <w:t>07</w:t>
      </w:r>
      <w:r w:rsidRPr="00EA27F7">
        <w:rPr>
          <w:spacing w:val="-2"/>
          <w:sz w:val="21"/>
          <w:szCs w:val="21"/>
        </w:rPr>
        <w:t xml:space="preserve"> ч. </w:t>
      </w:r>
      <w:r w:rsidR="00063099" w:rsidRPr="00EA27F7">
        <w:rPr>
          <w:spacing w:val="-2"/>
          <w:sz w:val="21"/>
          <w:szCs w:val="21"/>
        </w:rPr>
        <w:t>20</w:t>
      </w:r>
      <w:r w:rsidRPr="00EA27F7">
        <w:rPr>
          <w:spacing w:val="-2"/>
          <w:sz w:val="21"/>
          <w:szCs w:val="21"/>
        </w:rPr>
        <w:t xml:space="preserve"> мин. (московского времени) на</w:t>
      </w:r>
      <w:r w:rsidRPr="00EA27F7">
        <w:rPr>
          <w:sz w:val="21"/>
          <w:szCs w:val="21"/>
        </w:rPr>
        <w:t xml:space="preserve"> электронной площадке: </w:t>
      </w:r>
      <w:hyperlink r:id="rId12" w:history="1">
        <w:r w:rsidRPr="00EA27F7">
          <w:rPr>
            <w:rStyle w:val="a4"/>
            <w:color w:val="auto"/>
            <w:sz w:val="21"/>
            <w:szCs w:val="21"/>
          </w:rPr>
          <w:t>http://</w:t>
        </w:r>
        <w:r w:rsidRPr="00EA27F7">
          <w:rPr>
            <w:rStyle w:val="a4"/>
            <w:color w:val="auto"/>
            <w:sz w:val="21"/>
            <w:szCs w:val="21"/>
            <w:lang w:val="en-US"/>
          </w:rPr>
          <w:t>www</w:t>
        </w:r>
        <w:r w:rsidRPr="00EA27F7">
          <w:rPr>
            <w:rStyle w:val="a4"/>
            <w:color w:val="auto"/>
            <w:sz w:val="21"/>
            <w:szCs w:val="21"/>
          </w:rPr>
          <w:t>.</w:t>
        </w:r>
        <w:r w:rsidRPr="00EA27F7">
          <w:rPr>
            <w:rStyle w:val="a4"/>
            <w:color w:val="auto"/>
            <w:sz w:val="21"/>
            <w:szCs w:val="21"/>
            <w:lang w:val="en-US"/>
          </w:rPr>
          <w:t>r</w:t>
        </w:r>
        <w:proofErr w:type="spellStart"/>
        <w:r w:rsidRPr="00EA27F7">
          <w:rPr>
            <w:rStyle w:val="a4"/>
            <w:color w:val="auto"/>
            <w:sz w:val="21"/>
            <w:szCs w:val="21"/>
          </w:rPr>
          <w:t>t</w:t>
        </w:r>
        <w:proofErr w:type="spellEnd"/>
        <w:r w:rsidRPr="00EA27F7">
          <w:rPr>
            <w:rStyle w:val="a4"/>
            <w:color w:val="auto"/>
            <w:sz w:val="21"/>
            <w:szCs w:val="21"/>
            <w:lang w:val="en-US"/>
          </w:rPr>
          <w:t>s</w:t>
        </w:r>
        <w:r w:rsidRPr="00EA27F7">
          <w:rPr>
            <w:rStyle w:val="a4"/>
            <w:color w:val="auto"/>
            <w:sz w:val="21"/>
            <w:szCs w:val="21"/>
          </w:rPr>
          <w:t>-</w:t>
        </w:r>
        <w:r w:rsidRPr="00EA27F7">
          <w:rPr>
            <w:rStyle w:val="a4"/>
            <w:color w:val="auto"/>
            <w:sz w:val="21"/>
            <w:szCs w:val="21"/>
            <w:lang w:val="en-US"/>
          </w:rPr>
          <w:t>tender</w:t>
        </w:r>
        <w:r w:rsidRPr="00EA27F7">
          <w:rPr>
            <w:rStyle w:val="a4"/>
            <w:color w:val="auto"/>
            <w:sz w:val="21"/>
            <w:szCs w:val="21"/>
          </w:rPr>
          <w:t>.</w:t>
        </w:r>
        <w:proofErr w:type="spellStart"/>
        <w:r w:rsidRPr="00EA27F7">
          <w:rPr>
            <w:rStyle w:val="a4"/>
            <w:color w:val="auto"/>
            <w:sz w:val="21"/>
            <w:szCs w:val="21"/>
          </w:rPr>
          <w:t>ru</w:t>
        </w:r>
        <w:proofErr w:type="spellEnd"/>
      </w:hyperlink>
      <w:r w:rsidRPr="00EA27F7">
        <w:rPr>
          <w:sz w:val="21"/>
          <w:szCs w:val="21"/>
        </w:rPr>
        <w:t>.</w:t>
      </w:r>
    </w:p>
    <w:p w:rsidR="00DA69B2" w:rsidRPr="00EA27F7" w:rsidRDefault="00DA69B2" w:rsidP="00A73B9B">
      <w:pPr>
        <w:ind w:firstLine="709"/>
        <w:jc w:val="both"/>
        <w:rPr>
          <w:sz w:val="21"/>
          <w:szCs w:val="21"/>
        </w:rPr>
      </w:pPr>
      <w:r w:rsidRPr="00EA27F7">
        <w:rPr>
          <w:sz w:val="21"/>
          <w:szCs w:val="21"/>
        </w:rPr>
        <w:t xml:space="preserve">Подведение итогов закупки осуществляется в день проведения процедуры аукциона в электронной форме </w:t>
      </w:r>
      <w:r w:rsidRPr="00EA27F7">
        <w:rPr>
          <w:spacing w:val="-2"/>
          <w:sz w:val="21"/>
          <w:szCs w:val="21"/>
        </w:rPr>
        <w:t>на</w:t>
      </w:r>
      <w:r w:rsidRPr="00EA27F7">
        <w:rPr>
          <w:sz w:val="21"/>
          <w:szCs w:val="21"/>
        </w:rPr>
        <w:t xml:space="preserve"> электронной площадке: </w:t>
      </w:r>
      <w:hyperlink r:id="rId13" w:history="1">
        <w:r w:rsidRPr="00EA27F7">
          <w:rPr>
            <w:rStyle w:val="a4"/>
            <w:color w:val="auto"/>
            <w:sz w:val="21"/>
            <w:szCs w:val="21"/>
          </w:rPr>
          <w:t>http://</w:t>
        </w:r>
        <w:r w:rsidRPr="00EA27F7">
          <w:rPr>
            <w:rStyle w:val="a4"/>
            <w:color w:val="auto"/>
            <w:sz w:val="21"/>
            <w:szCs w:val="21"/>
            <w:lang w:val="en-US"/>
          </w:rPr>
          <w:t>www</w:t>
        </w:r>
        <w:r w:rsidRPr="00EA27F7">
          <w:rPr>
            <w:rStyle w:val="a4"/>
            <w:color w:val="auto"/>
            <w:sz w:val="21"/>
            <w:szCs w:val="21"/>
          </w:rPr>
          <w:t>.</w:t>
        </w:r>
        <w:r w:rsidRPr="00EA27F7">
          <w:rPr>
            <w:rStyle w:val="a4"/>
            <w:color w:val="auto"/>
            <w:sz w:val="21"/>
            <w:szCs w:val="21"/>
            <w:lang w:val="en-US"/>
          </w:rPr>
          <w:t>r</w:t>
        </w:r>
        <w:proofErr w:type="spellStart"/>
        <w:r w:rsidRPr="00EA27F7">
          <w:rPr>
            <w:rStyle w:val="a4"/>
            <w:color w:val="auto"/>
            <w:sz w:val="21"/>
            <w:szCs w:val="21"/>
          </w:rPr>
          <w:t>t</w:t>
        </w:r>
        <w:proofErr w:type="spellEnd"/>
        <w:r w:rsidRPr="00EA27F7">
          <w:rPr>
            <w:rStyle w:val="a4"/>
            <w:color w:val="auto"/>
            <w:sz w:val="21"/>
            <w:szCs w:val="21"/>
            <w:lang w:val="en-US"/>
          </w:rPr>
          <w:t>s</w:t>
        </w:r>
        <w:r w:rsidRPr="00EA27F7">
          <w:rPr>
            <w:rStyle w:val="a4"/>
            <w:color w:val="auto"/>
            <w:sz w:val="21"/>
            <w:szCs w:val="21"/>
          </w:rPr>
          <w:t>-</w:t>
        </w:r>
        <w:r w:rsidRPr="00EA27F7">
          <w:rPr>
            <w:rStyle w:val="a4"/>
            <w:color w:val="auto"/>
            <w:sz w:val="21"/>
            <w:szCs w:val="21"/>
            <w:lang w:val="en-US"/>
          </w:rPr>
          <w:t>tender</w:t>
        </w:r>
        <w:r w:rsidRPr="00EA27F7">
          <w:rPr>
            <w:rStyle w:val="a4"/>
            <w:color w:val="auto"/>
            <w:sz w:val="21"/>
            <w:szCs w:val="21"/>
          </w:rPr>
          <w:t>.</w:t>
        </w:r>
        <w:proofErr w:type="spellStart"/>
        <w:r w:rsidRPr="00EA27F7">
          <w:rPr>
            <w:rStyle w:val="a4"/>
            <w:color w:val="auto"/>
            <w:sz w:val="21"/>
            <w:szCs w:val="21"/>
          </w:rPr>
          <w:t>ru</w:t>
        </w:r>
        <w:proofErr w:type="spellEnd"/>
      </w:hyperlink>
      <w:r w:rsidRPr="00EA27F7">
        <w:rPr>
          <w:sz w:val="21"/>
          <w:szCs w:val="21"/>
        </w:rPr>
        <w:t>.</w:t>
      </w:r>
    </w:p>
    <w:p w:rsidR="00DA69B2" w:rsidRPr="00EA27F7" w:rsidRDefault="00DA69B2" w:rsidP="00A73B9B">
      <w:pPr>
        <w:ind w:firstLine="709"/>
        <w:jc w:val="both"/>
        <w:rPr>
          <w:b/>
          <w:sz w:val="21"/>
          <w:szCs w:val="21"/>
        </w:rPr>
      </w:pPr>
      <w:r w:rsidRPr="00EA27F7">
        <w:rPr>
          <w:b/>
          <w:sz w:val="21"/>
          <w:szCs w:val="21"/>
        </w:rPr>
        <w:t>15. Порядок проведения аукциона в электронной форме и порядок подведения итогов аукциона в электронной форме:</w:t>
      </w:r>
    </w:p>
    <w:bookmarkEnd w:id="1"/>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lastRenderedPageBreak/>
        <w:t xml:space="preserve">Участники закупки, чьи заявки в соответствии с протоколом рассмотрения заявок на участие в аукционе </w:t>
      </w:r>
      <w:r w:rsidRPr="00EA27F7">
        <w:rPr>
          <w:spacing w:val="-2"/>
          <w:sz w:val="21"/>
          <w:szCs w:val="21"/>
        </w:rPr>
        <w:t>в электронной форме</w:t>
      </w:r>
      <w:r w:rsidRPr="00EA27F7">
        <w:rPr>
          <w:sz w:val="21"/>
          <w:szCs w:val="21"/>
        </w:rPr>
        <w:t xml:space="preserve"> допущены Заказчиком к аукционному торгу, с наступлением времени начала аукционного торга, установленного Заказчиком, имеют возможность объявлять ставки в соответствии с порядком, установленным регламентом электронной площадки.</w:t>
      </w:r>
    </w:p>
    <w:p w:rsidR="00DA69B2" w:rsidRPr="00EA27F7" w:rsidRDefault="00DA69B2" w:rsidP="00A73B9B">
      <w:pPr>
        <w:ind w:firstLine="709"/>
        <w:jc w:val="both"/>
        <w:rPr>
          <w:spacing w:val="-1"/>
          <w:sz w:val="21"/>
          <w:szCs w:val="21"/>
        </w:rPr>
      </w:pPr>
      <w:r w:rsidRPr="00EA27F7">
        <w:rPr>
          <w:spacing w:val="-1"/>
          <w:sz w:val="21"/>
          <w:szCs w:val="21"/>
        </w:rPr>
        <w:t>Время</w:t>
      </w:r>
      <w:r w:rsidRPr="00EA27F7">
        <w:rPr>
          <w:spacing w:val="54"/>
          <w:sz w:val="21"/>
          <w:szCs w:val="21"/>
        </w:rPr>
        <w:t xml:space="preserve"> </w:t>
      </w:r>
      <w:r w:rsidRPr="00EA27F7">
        <w:rPr>
          <w:spacing w:val="-1"/>
          <w:sz w:val="21"/>
          <w:szCs w:val="21"/>
        </w:rPr>
        <w:t>ожидания</w:t>
      </w:r>
      <w:r w:rsidRPr="00EA27F7">
        <w:rPr>
          <w:spacing w:val="52"/>
          <w:sz w:val="21"/>
          <w:szCs w:val="21"/>
        </w:rPr>
        <w:t xml:space="preserve"> </w:t>
      </w:r>
      <w:r w:rsidRPr="00EA27F7">
        <w:rPr>
          <w:spacing w:val="-1"/>
          <w:sz w:val="21"/>
          <w:szCs w:val="21"/>
        </w:rPr>
        <w:t>ценового</w:t>
      </w:r>
      <w:r w:rsidRPr="00EA27F7">
        <w:rPr>
          <w:spacing w:val="52"/>
          <w:sz w:val="21"/>
          <w:szCs w:val="21"/>
        </w:rPr>
        <w:t xml:space="preserve"> </w:t>
      </w:r>
      <w:r w:rsidRPr="00EA27F7">
        <w:rPr>
          <w:spacing w:val="-1"/>
          <w:sz w:val="21"/>
          <w:szCs w:val="21"/>
        </w:rPr>
        <w:t>предложения – 20 минут.</w:t>
      </w:r>
    </w:p>
    <w:p w:rsidR="00DA69B2" w:rsidRPr="00EA27F7" w:rsidRDefault="00DA69B2" w:rsidP="00A73B9B">
      <w:pPr>
        <w:pStyle w:val="ab"/>
        <w:tabs>
          <w:tab w:val="left" w:pos="1505"/>
        </w:tabs>
        <w:spacing w:after="0"/>
        <w:ind w:firstLine="709"/>
        <w:jc w:val="both"/>
        <w:rPr>
          <w:sz w:val="21"/>
          <w:szCs w:val="21"/>
        </w:rPr>
      </w:pPr>
      <w:r w:rsidRPr="00EA27F7">
        <w:rPr>
          <w:spacing w:val="-1"/>
          <w:sz w:val="21"/>
          <w:szCs w:val="21"/>
        </w:rPr>
        <w:t>Участник</w:t>
      </w:r>
      <w:r w:rsidRPr="00EA27F7">
        <w:rPr>
          <w:spacing w:val="38"/>
          <w:sz w:val="21"/>
          <w:szCs w:val="21"/>
        </w:rPr>
        <w:t xml:space="preserve"> </w:t>
      </w:r>
      <w:r w:rsidRPr="00EA27F7">
        <w:rPr>
          <w:spacing w:val="-1"/>
          <w:sz w:val="21"/>
          <w:szCs w:val="21"/>
        </w:rPr>
        <w:t>закупки</w:t>
      </w:r>
      <w:r w:rsidRPr="00EA27F7">
        <w:rPr>
          <w:spacing w:val="37"/>
          <w:sz w:val="21"/>
          <w:szCs w:val="21"/>
        </w:rPr>
        <w:t xml:space="preserve"> </w:t>
      </w:r>
      <w:r w:rsidRPr="00EA27F7">
        <w:rPr>
          <w:spacing w:val="-1"/>
          <w:sz w:val="21"/>
          <w:szCs w:val="21"/>
        </w:rPr>
        <w:t>имеет</w:t>
      </w:r>
      <w:r w:rsidRPr="00EA27F7">
        <w:rPr>
          <w:spacing w:val="37"/>
          <w:sz w:val="21"/>
          <w:szCs w:val="21"/>
        </w:rPr>
        <w:t xml:space="preserve"> </w:t>
      </w:r>
      <w:r w:rsidRPr="00EA27F7">
        <w:rPr>
          <w:spacing w:val="-1"/>
          <w:sz w:val="21"/>
          <w:szCs w:val="21"/>
        </w:rPr>
        <w:t>возможность</w:t>
      </w:r>
      <w:r w:rsidRPr="00EA27F7">
        <w:rPr>
          <w:spacing w:val="37"/>
          <w:sz w:val="21"/>
          <w:szCs w:val="21"/>
        </w:rPr>
        <w:t xml:space="preserve"> </w:t>
      </w:r>
      <w:r w:rsidRPr="00EA27F7">
        <w:rPr>
          <w:spacing w:val="-2"/>
          <w:sz w:val="21"/>
          <w:szCs w:val="21"/>
        </w:rPr>
        <w:t>объявить</w:t>
      </w:r>
      <w:r w:rsidRPr="00EA27F7">
        <w:rPr>
          <w:spacing w:val="38"/>
          <w:sz w:val="21"/>
          <w:szCs w:val="21"/>
        </w:rPr>
        <w:t xml:space="preserve"> </w:t>
      </w:r>
      <w:r w:rsidRPr="00EA27F7">
        <w:rPr>
          <w:spacing w:val="-1"/>
          <w:sz w:val="21"/>
          <w:szCs w:val="21"/>
        </w:rPr>
        <w:t>ставку,</w:t>
      </w:r>
      <w:r w:rsidRPr="00EA27F7">
        <w:rPr>
          <w:spacing w:val="38"/>
          <w:sz w:val="21"/>
          <w:szCs w:val="21"/>
        </w:rPr>
        <w:t xml:space="preserve"> </w:t>
      </w:r>
      <w:r w:rsidRPr="00EA27F7">
        <w:rPr>
          <w:spacing w:val="-1"/>
          <w:sz w:val="21"/>
          <w:szCs w:val="21"/>
        </w:rPr>
        <w:t>отличающуюся</w:t>
      </w:r>
      <w:r w:rsidRPr="00EA27F7">
        <w:rPr>
          <w:spacing w:val="37"/>
          <w:sz w:val="21"/>
          <w:szCs w:val="21"/>
        </w:rPr>
        <w:t xml:space="preserve"> </w:t>
      </w:r>
      <w:r w:rsidRPr="00EA27F7">
        <w:rPr>
          <w:sz w:val="21"/>
          <w:szCs w:val="21"/>
        </w:rPr>
        <w:t>от</w:t>
      </w:r>
      <w:r w:rsidRPr="00EA27F7">
        <w:rPr>
          <w:spacing w:val="37"/>
          <w:sz w:val="21"/>
          <w:szCs w:val="21"/>
        </w:rPr>
        <w:t xml:space="preserve"> </w:t>
      </w:r>
      <w:r w:rsidRPr="00EA27F7">
        <w:rPr>
          <w:spacing w:val="-1"/>
          <w:sz w:val="21"/>
          <w:szCs w:val="21"/>
        </w:rPr>
        <w:t>предыдущей</w:t>
      </w:r>
      <w:r w:rsidRPr="00EA27F7">
        <w:rPr>
          <w:spacing w:val="81"/>
          <w:sz w:val="21"/>
          <w:szCs w:val="21"/>
        </w:rPr>
        <w:t xml:space="preserve"> </w:t>
      </w:r>
      <w:r w:rsidRPr="00EA27F7">
        <w:rPr>
          <w:spacing w:val="-1"/>
          <w:sz w:val="21"/>
          <w:szCs w:val="21"/>
        </w:rPr>
        <w:t>ставки</w:t>
      </w:r>
      <w:r w:rsidRPr="00EA27F7">
        <w:rPr>
          <w:spacing w:val="35"/>
          <w:sz w:val="21"/>
          <w:szCs w:val="21"/>
        </w:rPr>
        <w:t xml:space="preserve"> </w:t>
      </w:r>
      <w:r w:rsidRPr="00EA27F7">
        <w:rPr>
          <w:sz w:val="21"/>
          <w:szCs w:val="21"/>
        </w:rPr>
        <w:t>на</w:t>
      </w:r>
      <w:r w:rsidRPr="00EA27F7">
        <w:rPr>
          <w:spacing w:val="33"/>
          <w:sz w:val="21"/>
          <w:szCs w:val="21"/>
        </w:rPr>
        <w:t xml:space="preserve"> </w:t>
      </w:r>
      <w:r w:rsidRPr="00EA27F7">
        <w:rPr>
          <w:spacing w:val="-1"/>
          <w:sz w:val="21"/>
          <w:szCs w:val="21"/>
        </w:rPr>
        <w:t>величину</w:t>
      </w:r>
      <w:r w:rsidRPr="00EA27F7">
        <w:rPr>
          <w:spacing w:val="34"/>
          <w:sz w:val="21"/>
          <w:szCs w:val="21"/>
        </w:rPr>
        <w:t xml:space="preserve"> </w:t>
      </w:r>
      <w:r w:rsidRPr="00EA27F7">
        <w:rPr>
          <w:sz w:val="21"/>
          <w:szCs w:val="21"/>
        </w:rPr>
        <w:t>в</w:t>
      </w:r>
      <w:r w:rsidRPr="00EA27F7">
        <w:rPr>
          <w:spacing w:val="34"/>
          <w:sz w:val="21"/>
          <w:szCs w:val="21"/>
        </w:rPr>
        <w:t xml:space="preserve"> </w:t>
      </w:r>
      <w:r w:rsidRPr="00EA27F7">
        <w:rPr>
          <w:spacing w:val="-1"/>
          <w:sz w:val="21"/>
          <w:szCs w:val="21"/>
        </w:rPr>
        <w:t>пределах</w:t>
      </w:r>
      <w:r w:rsidRPr="00EA27F7">
        <w:rPr>
          <w:spacing w:val="35"/>
          <w:sz w:val="21"/>
          <w:szCs w:val="21"/>
        </w:rPr>
        <w:t xml:space="preserve"> </w:t>
      </w:r>
      <w:r w:rsidRPr="00EA27F7">
        <w:rPr>
          <w:spacing w:val="-1"/>
          <w:sz w:val="21"/>
          <w:szCs w:val="21"/>
        </w:rPr>
        <w:t>шага</w:t>
      </w:r>
      <w:r w:rsidRPr="00EA27F7">
        <w:rPr>
          <w:spacing w:val="36"/>
          <w:sz w:val="21"/>
          <w:szCs w:val="21"/>
        </w:rPr>
        <w:t xml:space="preserve"> </w:t>
      </w:r>
      <w:r w:rsidRPr="00EA27F7">
        <w:rPr>
          <w:spacing w:val="-1"/>
          <w:sz w:val="21"/>
          <w:szCs w:val="21"/>
        </w:rPr>
        <w:t>аукциона,</w:t>
      </w:r>
      <w:r w:rsidRPr="00EA27F7">
        <w:rPr>
          <w:spacing w:val="33"/>
          <w:sz w:val="21"/>
          <w:szCs w:val="21"/>
        </w:rPr>
        <w:t xml:space="preserve"> </w:t>
      </w:r>
      <w:r w:rsidRPr="00EA27F7">
        <w:rPr>
          <w:sz w:val="21"/>
          <w:szCs w:val="21"/>
        </w:rPr>
        <w:t>а</w:t>
      </w:r>
      <w:r w:rsidRPr="00EA27F7">
        <w:rPr>
          <w:spacing w:val="34"/>
          <w:sz w:val="21"/>
          <w:szCs w:val="21"/>
        </w:rPr>
        <w:t xml:space="preserve"> </w:t>
      </w:r>
      <w:r w:rsidRPr="00EA27F7">
        <w:rPr>
          <w:spacing w:val="-1"/>
          <w:sz w:val="21"/>
          <w:szCs w:val="21"/>
        </w:rPr>
        <w:t>также</w:t>
      </w:r>
      <w:r w:rsidRPr="00EA27F7">
        <w:rPr>
          <w:spacing w:val="34"/>
          <w:sz w:val="21"/>
          <w:szCs w:val="21"/>
        </w:rPr>
        <w:t xml:space="preserve"> </w:t>
      </w:r>
      <w:r w:rsidRPr="00EA27F7">
        <w:rPr>
          <w:spacing w:val="-1"/>
          <w:sz w:val="21"/>
          <w:szCs w:val="21"/>
        </w:rPr>
        <w:t>улучшить</w:t>
      </w:r>
      <w:r w:rsidRPr="00EA27F7">
        <w:rPr>
          <w:spacing w:val="35"/>
          <w:sz w:val="21"/>
          <w:szCs w:val="21"/>
        </w:rPr>
        <w:t xml:space="preserve"> </w:t>
      </w:r>
      <w:r w:rsidRPr="00EA27F7">
        <w:rPr>
          <w:sz w:val="21"/>
          <w:szCs w:val="21"/>
        </w:rPr>
        <w:t>свое</w:t>
      </w:r>
      <w:r w:rsidRPr="00EA27F7">
        <w:rPr>
          <w:spacing w:val="35"/>
          <w:sz w:val="21"/>
          <w:szCs w:val="21"/>
        </w:rPr>
        <w:t xml:space="preserve"> </w:t>
      </w:r>
      <w:r w:rsidRPr="00EA27F7">
        <w:rPr>
          <w:spacing w:val="-1"/>
          <w:sz w:val="21"/>
          <w:szCs w:val="21"/>
        </w:rPr>
        <w:t>предыдущее</w:t>
      </w:r>
      <w:r w:rsidRPr="00EA27F7">
        <w:rPr>
          <w:spacing w:val="36"/>
          <w:sz w:val="21"/>
          <w:szCs w:val="21"/>
        </w:rPr>
        <w:t xml:space="preserve"> </w:t>
      </w:r>
      <w:r w:rsidRPr="00EA27F7">
        <w:rPr>
          <w:spacing w:val="-1"/>
          <w:sz w:val="21"/>
          <w:szCs w:val="21"/>
        </w:rPr>
        <w:t>предложение</w:t>
      </w:r>
      <w:r w:rsidRPr="00EA27F7">
        <w:rPr>
          <w:spacing w:val="34"/>
          <w:sz w:val="21"/>
          <w:szCs w:val="21"/>
        </w:rPr>
        <w:t xml:space="preserve"> </w:t>
      </w:r>
      <w:r w:rsidRPr="00EA27F7">
        <w:rPr>
          <w:sz w:val="21"/>
          <w:szCs w:val="21"/>
        </w:rPr>
        <w:t>без</w:t>
      </w:r>
      <w:r w:rsidRPr="00EA27F7">
        <w:rPr>
          <w:spacing w:val="55"/>
          <w:sz w:val="21"/>
          <w:szCs w:val="21"/>
        </w:rPr>
        <w:t xml:space="preserve"> </w:t>
      </w:r>
      <w:r w:rsidRPr="00EA27F7">
        <w:rPr>
          <w:spacing w:val="-1"/>
          <w:sz w:val="21"/>
          <w:szCs w:val="21"/>
        </w:rPr>
        <w:t>изменения</w:t>
      </w:r>
      <w:r w:rsidRPr="00EA27F7">
        <w:rPr>
          <w:spacing w:val="40"/>
          <w:sz w:val="21"/>
          <w:szCs w:val="21"/>
        </w:rPr>
        <w:t xml:space="preserve"> </w:t>
      </w:r>
      <w:r w:rsidRPr="00EA27F7">
        <w:rPr>
          <w:spacing w:val="-1"/>
          <w:sz w:val="21"/>
          <w:szCs w:val="21"/>
        </w:rPr>
        <w:t>текущего</w:t>
      </w:r>
      <w:r w:rsidRPr="00EA27F7">
        <w:rPr>
          <w:spacing w:val="40"/>
          <w:sz w:val="21"/>
          <w:szCs w:val="21"/>
        </w:rPr>
        <w:t xml:space="preserve"> </w:t>
      </w:r>
      <w:r w:rsidRPr="00EA27F7">
        <w:rPr>
          <w:spacing w:val="-1"/>
          <w:sz w:val="21"/>
          <w:szCs w:val="21"/>
        </w:rPr>
        <w:t>минимального</w:t>
      </w:r>
      <w:r w:rsidRPr="00EA27F7">
        <w:rPr>
          <w:spacing w:val="40"/>
          <w:sz w:val="21"/>
          <w:szCs w:val="21"/>
        </w:rPr>
        <w:t xml:space="preserve"> </w:t>
      </w:r>
      <w:r w:rsidRPr="00EA27F7">
        <w:rPr>
          <w:spacing w:val="-1"/>
          <w:sz w:val="21"/>
          <w:szCs w:val="21"/>
        </w:rPr>
        <w:t>ценового</w:t>
      </w:r>
      <w:r w:rsidRPr="00EA27F7">
        <w:rPr>
          <w:spacing w:val="40"/>
          <w:sz w:val="21"/>
          <w:szCs w:val="21"/>
        </w:rPr>
        <w:t xml:space="preserve"> </w:t>
      </w:r>
      <w:r w:rsidRPr="00EA27F7">
        <w:rPr>
          <w:spacing w:val="-1"/>
          <w:sz w:val="21"/>
          <w:szCs w:val="21"/>
        </w:rPr>
        <w:t>предложения,</w:t>
      </w:r>
      <w:r w:rsidRPr="00EA27F7">
        <w:rPr>
          <w:spacing w:val="40"/>
          <w:sz w:val="21"/>
          <w:szCs w:val="21"/>
        </w:rPr>
        <w:t xml:space="preserve"> </w:t>
      </w:r>
      <w:r w:rsidRPr="00EA27F7">
        <w:rPr>
          <w:sz w:val="21"/>
          <w:szCs w:val="21"/>
        </w:rPr>
        <w:t>если</w:t>
      </w:r>
      <w:r w:rsidRPr="00EA27F7">
        <w:rPr>
          <w:spacing w:val="40"/>
          <w:sz w:val="21"/>
          <w:szCs w:val="21"/>
        </w:rPr>
        <w:t xml:space="preserve"> </w:t>
      </w:r>
      <w:r w:rsidRPr="00EA27F7">
        <w:rPr>
          <w:spacing w:val="-1"/>
          <w:sz w:val="21"/>
          <w:szCs w:val="21"/>
        </w:rPr>
        <w:t>такая</w:t>
      </w:r>
      <w:r w:rsidRPr="00EA27F7">
        <w:rPr>
          <w:spacing w:val="40"/>
          <w:sz w:val="21"/>
          <w:szCs w:val="21"/>
        </w:rPr>
        <w:t xml:space="preserve"> </w:t>
      </w:r>
      <w:r w:rsidRPr="00EA27F7">
        <w:rPr>
          <w:spacing w:val="-1"/>
          <w:sz w:val="21"/>
          <w:szCs w:val="21"/>
        </w:rPr>
        <w:t>возможность</w:t>
      </w:r>
      <w:r w:rsidRPr="00EA27F7">
        <w:rPr>
          <w:spacing w:val="40"/>
          <w:sz w:val="21"/>
          <w:szCs w:val="21"/>
        </w:rPr>
        <w:t xml:space="preserve"> </w:t>
      </w:r>
      <w:r w:rsidRPr="00EA27F7">
        <w:rPr>
          <w:spacing w:val="-1"/>
          <w:sz w:val="21"/>
          <w:szCs w:val="21"/>
        </w:rPr>
        <w:t>предусмотрена</w:t>
      </w:r>
      <w:r w:rsidRPr="00EA27F7">
        <w:rPr>
          <w:spacing w:val="41"/>
          <w:sz w:val="21"/>
          <w:szCs w:val="21"/>
        </w:rPr>
        <w:t xml:space="preserve"> </w:t>
      </w:r>
      <w:r w:rsidRPr="00EA27F7">
        <w:rPr>
          <w:sz w:val="21"/>
          <w:szCs w:val="21"/>
        </w:rPr>
        <w:t>в</w:t>
      </w:r>
      <w:r w:rsidRPr="00EA27F7">
        <w:rPr>
          <w:spacing w:val="71"/>
          <w:sz w:val="21"/>
          <w:szCs w:val="21"/>
        </w:rPr>
        <w:t xml:space="preserve"> </w:t>
      </w:r>
      <w:r w:rsidRPr="00EA27F7">
        <w:rPr>
          <w:spacing w:val="-1"/>
          <w:sz w:val="21"/>
          <w:szCs w:val="21"/>
        </w:rPr>
        <w:t>документации об аукционе.</w:t>
      </w:r>
    </w:p>
    <w:p w:rsidR="00DA69B2" w:rsidRPr="00EA27F7" w:rsidRDefault="00DA69B2" w:rsidP="00A73B9B">
      <w:pPr>
        <w:pStyle w:val="ab"/>
        <w:tabs>
          <w:tab w:val="left" w:pos="1505"/>
        </w:tabs>
        <w:spacing w:after="0"/>
        <w:ind w:firstLine="709"/>
        <w:jc w:val="both"/>
        <w:rPr>
          <w:sz w:val="21"/>
          <w:szCs w:val="21"/>
        </w:rPr>
      </w:pPr>
      <w:r w:rsidRPr="00EA27F7">
        <w:rPr>
          <w:sz w:val="21"/>
          <w:szCs w:val="21"/>
        </w:rPr>
        <w:t>В</w:t>
      </w:r>
      <w:r w:rsidRPr="00EA27F7">
        <w:rPr>
          <w:spacing w:val="37"/>
          <w:sz w:val="21"/>
          <w:szCs w:val="21"/>
        </w:rPr>
        <w:t xml:space="preserve"> </w:t>
      </w:r>
      <w:r w:rsidRPr="00EA27F7">
        <w:rPr>
          <w:spacing w:val="-1"/>
          <w:sz w:val="21"/>
          <w:szCs w:val="21"/>
        </w:rPr>
        <w:t>любом</w:t>
      </w:r>
      <w:r w:rsidRPr="00EA27F7">
        <w:rPr>
          <w:spacing w:val="35"/>
          <w:sz w:val="21"/>
          <w:szCs w:val="21"/>
        </w:rPr>
        <w:t xml:space="preserve"> </w:t>
      </w:r>
      <w:r w:rsidRPr="00EA27F7">
        <w:rPr>
          <w:spacing w:val="-1"/>
          <w:sz w:val="21"/>
          <w:szCs w:val="21"/>
        </w:rPr>
        <w:t>случае,</w:t>
      </w:r>
      <w:r w:rsidRPr="00EA27F7">
        <w:rPr>
          <w:spacing w:val="36"/>
          <w:sz w:val="21"/>
          <w:szCs w:val="21"/>
        </w:rPr>
        <w:t xml:space="preserve"> </w:t>
      </w:r>
      <w:r w:rsidRPr="00EA27F7">
        <w:rPr>
          <w:spacing w:val="-1"/>
          <w:sz w:val="21"/>
          <w:szCs w:val="21"/>
        </w:rPr>
        <w:t>если</w:t>
      </w:r>
      <w:r w:rsidRPr="00EA27F7">
        <w:rPr>
          <w:spacing w:val="38"/>
          <w:sz w:val="21"/>
          <w:szCs w:val="21"/>
        </w:rPr>
        <w:t xml:space="preserve"> </w:t>
      </w:r>
      <w:r w:rsidRPr="00EA27F7">
        <w:rPr>
          <w:sz w:val="21"/>
          <w:szCs w:val="21"/>
        </w:rPr>
        <w:t>с</w:t>
      </w:r>
      <w:r w:rsidRPr="00EA27F7">
        <w:rPr>
          <w:spacing w:val="38"/>
          <w:sz w:val="21"/>
          <w:szCs w:val="21"/>
        </w:rPr>
        <w:t xml:space="preserve"> </w:t>
      </w:r>
      <w:r w:rsidRPr="00EA27F7">
        <w:rPr>
          <w:spacing w:val="-1"/>
          <w:sz w:val="21"/>
          <w:szCs w:val="21"/>
        </w:rPr>
        <w:t>момента</w:t>
      </w:r>
      <w:r w:rsidRPr="00EA27F7">
        <w:rPr>
          <w:spacing w:val="38"/>
          <w:sz w:val="21"/>
          <w:szCs w:val="21"/>
        </w:rPr>
        <w:t xml:space="preserve"> </w:t>
      </w:r>
      <w:r w:rsidRPr="00EA27F7">
        <w:rPr>
          <w:spacing w:val="-1"/>
          <w:sz w:val="21"/>
          <w:szCs w:val="21"/>
        </w:rPr>
        <w:t>наступления</w:t>
      </w:r>
      <w:r w:rsidRPr="00EA27F7">
        <w:rPr>
          <w:spacing w:val="37"/>
          <w:sz w:val="21"/>
          <w:szCs w:val="21"/>
        </w:rPr>
        <w:t xml:space="preserve"> </w:t>
      </w:r>
      <w:r w:rsidRPr="00EA27F7">
        <w:rPr>
          <w:spacing w:val="-1"/>
          <w:sz w:val="21"/>
          <w:szCs w:val="21"/>
        </w:rPr>
        <w:t>времени</w:t>
      </w:r>
      <w:r w:rsidRPr="00EA27F7">
        <w:rPr>
          <w:spacing w:val="37"/>
          <w:sz w:val="21"/>
          <w:szCs w:val="21"/>
        </w:rPr>
        <w:t xml:space="preserve"> </w:t>
      </w:r>
      <w:r w:rsidRPr="00EA27F7">
        <w:rPr>
          <w:spacing w:val="-1"/>
          <w:sz w:val="21"/>
          <w:szCs w:val="21"/>
        </w:rPr>
        <w:t>начала</w:t>
      </w:r>
      <w:r w:rsidRPr="00EA27F7">
        <w:rPr>
          <w:spacing w:val="38"/>
          <w:sz w:val="21"/>
          <w:szCs w:val="21"/>
        </w:rPr>
        <w:t xml:space="preserve"> </w:t>
      </w:r>
      <w:r w:rsidRPr="00EA27F7">
        <w:rPr>
          <w:spacing w:val="-1"/>
          <w:sz w:val="21"/>
          <w:szCs w:val="21"/>
        </w:rPr>
        <w:t>аукционного</w:t>
      </w:r>
      <w:r w:rsidRPr="00EA27F7">
        <w:rPr>
          <w:spacing w:val="38"/>
          <w:sz w:val="21"/>
          <w:szCs w:val="21"/>
        </w:rPr>
        <w:t xml:space="preserve"> </w:t>
      </w:r>
      <w:r w:rsidRPr="00EA27F7">
        <w:rPr>
          <w:spacing w:val="-1"/>
          <w:sz w:val="21"/>
          <w:szCs w:val="21"/>
        </w:rPr>
        <w:t>торга</w:t>
      </w:r>
      <w:r w:rsidRPr="00EA27F7">
        <w:rPr>
          <w:spacing w:val="38"/>
          <w:sz w:val="21"/>
          <w:szCs w:val="21"/>
        </w:rPr>
        <w:t xml:space="preserve"> </w:t>
      </w:r>
      <w:r w:rsidRPr="00EA27F7">
        <w:rPr>
          <w:sz w:val="21"/>
          <w:szCs w:val="21"/>
        </w:rPr>
        <w:t>и</w:t>
      </w:r>
      <w:r w:rsidRPr="00EA27F7">
        <w:rPr>
          <w:spacing w:val="35"/>
          <w:sz w:val="21"/>
          <w:szCs w:val="21"/>
        </w:rPr>
        <w:t xml:space="preserve"> </w:t>
      </w:r>
      <w:r w:rsidRPr="00EA27F7">
        <w:rPr>
          <w:sz w:val="21"/>
          <w:szCs w:val="21"/>
        </w:rPr>
        <w:t>до</w:t>
      </w:r>
      <w:r w:rsidRPr="00EA27F7">
        <w:rPr>
          <w:spacing w:val="59"/>
          <w:sz w:val="21"/>
          <w:szCs w:val="21"/>
        </w:rPr>
        <w:t xml:space="preserve"> </w:t>
      </w:r>
      <w:r w:rsidRPr="00EA27F7">
        <w:rPr>
          <w:spacing w:val="-1"/>
          <w:sz w:val="21"/>
          <w:szCs w:val="21"/>
        </w:rPr>
        <w:t>момента</w:t>
      </w:r>
      <w:r w:rsidRPr="00EA27F7">
        <w:rPr>
          <w:spacing w:val="16"/>
          <w:sz w:val="21"/>
          <w:szCs w:val="21"/>
        </w:rPr>
        <w:t xml:space="preserve"> </w:t>
      </w:r>
      <w:r w:rsidRPr="00EA27F7">
        <w:rPr>
          <w:spacing w:val="-1"/>
          <w:sz w:val="21"/>
          <w:szCs w:val="21"/>
        </w:rPr>
        <w:t>наступления</w:t>
      </w:r>
      <w:r w:rsidRPr="00EA27F7">
        <w:rPr>
          <w:spacing w:val="16"/>
          <w:sz w:val="21"/>
          <w:szCs w:val="21"/>
        </w:rPr>
        <w:t xml:space="preserve"> </w:t>
      </w:r>
      <w:r w:rsidRPr="00EA27F7">
        <w:rPr>
          <w:spacing w:val="-1"/>
          <w:sz w:val="21"/>
          <w:szCs w:val="21"/>
        </w:rPr>
        <w:t>времени</w:t>
      </w:r>
      <w:r w:rsidRPr="00EA27F7">
        <w:rPr>
          <w:spacing w:val="16"/>
          <w:sz w:val="21"/>
          <w:szCs w:val="21"/>
        </w:rPr>
        <w:t xml:space="preserve"> </w:t>
      </w:r>
      <w:r w:rsidRPr="00EA27F7">
        <w:rPr>
          <w:spacing w:val="-1"/>
          <w:sz w:val="21"/>
          <w:szCs w:val="21"/>
        </w:rPr>
        <w:t>окончания</w:t>
      </w:r>
      <w:r w:rsidRPr="00EA27F7">
        <w:rPr>
          <w:spacing w:val="16"/>
          <w:sz w:val="21"/>
          <w:szCs w:val="21"/>
        </w:rPr>
        <w:t xml:space="preserve"> </w:t>
      </w:r>
      <w:r w:rsidRPr="00EA27F7">
        <w:rPr>
          <w:spacing w:val="-1"/>
          <w:sz w:val="21"/>
          <w:szCs w:val="21"/>
        </w:rPr>
        <w:t>аукционного</w:t>
      </w:r>
      <w:r w:rsidRPr="00EA27F7">
        <w:rPr>
          <w:spacing w:val="16"/>
          <w:sz w:val="21"/>
          <w:szCs w:val="21"/>
        </w:rPr>
        <w:t xml:space="preserve"> </w:t>
      </w:r>
      <w:r w:rsidRPr="00EA27F7">
        <w:rPr>
          <w:spacing w:val="-1"/>
          <w:sz w:val="21"/>
          <w:szCs w:val="21"/>
        </w:rPr>
        <w:t>торга</w:t>
      </w:r>
      <w:r w:rsidRPr="00EA27F7">
        <w:rPr>
          <w:spacing w:val="17"/>
          <w:sz w:val="21"/>
          <w:szCs w:val="21"/>
        </w:rPr>
        <w:t xml:space="preserve"> </w:t>
      </w:r>
      <w:r w:rsidRPr="00EA27F7">
        <w:rPr>
          <w:sz w:val="21"/>
          <w:szCs w:val="21"/>
        </w:rPr>
        <w:t>не</w:t>
      </w:r>
      <w:r w:rsidRPr="00EA27F7">
        <w:rPr>
          <w:spacing w:val="14"/>
          <w:sz w:val="21"/>
          <w:szCs w:val="21"/>
        </w:rPr>
        <w:t xml:space="preserve"> </w:t>
      </w:r>
      <w:r w:rsidRPr="00EA27F7">
        <w:rPr>
          <w:spacing w:val="-1"/>
          <w:sz w:val="21"/>
          <w:szCs w:val="21"/>
        </w:rPr>
        <w:t>объявлена</w:t>
      </w:r>
      <w:r w:rsidRPr="00EA27F7">
        <w:rPr>
          <w:spacing w:val="17"/>
          <w:sz w:val="21"/>
          <w:szCs w:val="21"/>
        </w:rPr>
        <w:t xml:space="preserve"> </w:t>
      </w:r>
      <w:r w:rsidRPr="00EA27F7">
        <w:rPr>
          <w:sz w:val="21"/>
          <w:szCs w:val="21"/>
        </w:rPr>
        <w:t>ни</w:t>
      </w:r>
      <w:r w:rsidRPr="00EA27F7">
        <w:rPr>
          <w:spacing w:val="15"/>
          <w:sz w:val="21"/>
          <w:szCs w:val="21"/>
        </w:rPr>
        <w:t xml:space="preserve"> </w:t>
      </w:r>
      <w:r w:rsidRPr="00EA27F7">
        <w:rPr>
          <w:spacing w:val="-1"/>
          <w:sz w:val="21"/>
          <w:szCs w:val="21"/>
        </w:rPr>
        <w:t>одна</w:t>
      </w:r>
      <w:r w:rsidRPr="00EA27F7">
        <w:rPr>
          <w:spacing w:val="17"/>
          <w:sz w:val="21"/>
          <w:szCs w:val="21"/>
        </w:rPr>
        <w:t xml:space="preserve"> </w:t>
      </w:r>
      <w:r w:rsidRPr="00EA27F7">
        <w:rPr>
          <w:spacing w:val="-1"/>
          <w:sz w:val="21"/>
          <w:szCs w:val="21"/>
        </w:rPr>
        <w:t>ставка,</w:t>
      </w:r>
      <w:r w:rsidRPr="00EA27F7">
        <w:rPr>
          <w:spacing w:val="17"/>
          <w:sz w:val="21"/>
          <w:szCs w:val="21"/>
        </w:rPr>
        <w:t xml:space="preserve"> </w:t>
      </w:r>
      <w:r w:rsidRPr="00EA27F7">
        <w:rPr>
          <w:sz w:val="21"/>
          <w:szCs w:val="21"/>
        </w:rPr>
        <w:t>то</w:t>
      </w:r>
      <w:r w:rsidRPr="00EA27F7">
        <w:rPr>
          <w:spacing w:val="14"/>
          <w:sz w:val="21"/>
          <w:szCs w:val="21"/>
        </w:rPr>
        <w:t xml:space="preserve"> </w:t>
      </w:r>
      <w:proofErr w:type="gramStart"/>
      <w:r w:rsidRPr="00EA27F7">
        <w:rPr>
          <w:sz w:val="21"/>
          <w:szCs w:val="21"/>
        </w:rPr>
        <w:t>по</w:t>
      </w:r>
      <w:proofErr w:type="gramEnd"/>
      <w:r w:rsidRPr="00EA27F7">
        <w:rPr>
          <w:spacing w:val="65"/>
          <w:sz w:val="21"/>
          <w:szCs w:val="21"/>
        </w:rPr>
        <w:t xml:space="preserve"> </w:t>
      </w:r>
      <w:proofErr w:type="gramStart"/>
      <w:r w:rsidRPr="00EA27F7">
        <w:rPr>
          <w:spacing w:val="-1"/>
          <w:sz w:val="21"/>
          <w:szCs w:val="21"/>
        </w:rPr>
        <w:t>наступлении</w:t>
      </w:r>
      <w:proofErr w:type="gramEnd"/>
      <w:r w:rsidRPr="00EA27F7">
        <w:rPr>
          <w:spacing w:val="-10"/>
          <w:sz w:val="21"/>
          <w:szCs w:val="21"/>
        </w:rPr>
        <w:t xml:space="preserve"> </w:t>
      </w:r>
      <w:r w:rsidRPr="00EA27F7">
        <w:rPr>
          <w:spacing w:val="-1"/>
          <w:sz w:val="21"/>
          <w:szCs w:val="21"/>
        </w:rPr>
        <w:t>времени</w:t>
      </w:r>
      <w:r w:rsidRPr="00EA27F7">
        <w:rPr>
          <w:spacing w:val="-11"/>
          <w:sz w:val="21"/>
          <w:szCs w:val="21"/>
        </w:rPr>
        <w:t xml:space="preserve"> </w:t>
      </w:r>
      <w:r w:rsidRPr="00EA27F7">
        <w:rPr>
          <w:spacing w:val="-1"/>
          <w:sz w:val="21"/>
          <w:szCs w:val="21"/>
        </w:rPr>
        <w:t>окончания</w:t>
      </w:r>
      <w:r w:rsidRPr="00EA27F7">
        <w:rPr>
          <w:spacing w:val="-10"/>
          <w:sz w:val="21"/>
          <w:szCs w:val="21"/>
        </w:rPr>
        <w:t xml:space="preserve"> </w:t>
      </w:r>
      <w:r w:rsidRPr="00EA27F7">
        <w:rPr>
          <w:spacing w:val="-1"/>
          <w:sz w:val="21"/>
          <w:szCs w:val="21"/>
        </w:rPr>
        <w:t>аукционного</w:t>
      </w:r>
      <w:r w:rsidRPr="00EA27F7">
        <w:rPr>
          <w:spacing w:val="-10"/>
          <w:sz w:val="21"/>
          <w:szCs w:val="21"/>
        </w:rPr>
        <w:t xml:space="preserve"> </w:t>
      </w:r>
      <w:r w:rsidRPr="00EA27F7">
        <w:rPr>
          <w:spacing w:val="-1"/>
          <w:sz w:val="21"/>
          <w:szCs w:val="21"/>
        </w:rPr>
        <w:t>торга</w:t>
      </w:r>
      <w:r w:rsidRPr="00EA27F7">
        <w:rPr>
          <w:spacing w:val="-10"/>
          <w:sz w:val="21"/>
          <w:szCs w:val="21"/>
        </w:rPr>
        <w:t xml:space="preserve"> </w:t>
      </w:r>
      <w:r w:rsidRPr="00EA27F7">
        <w:rPr>
          <w:spacing w:val="-1"/>
          <w:sz w:val="21"/>
          <w:szCs w:val="21"/>
        </w:rPr>
        <w:t>участники</w:t>
      </w:r>
      <w:r w:rsidRPr="00EA27F7">
        <w:rPr>
          <w:spacing w:val="-10"/>
          <w:sz w:val="21"/>
          <w:szCs w:val="21"/>
        </w:rPr>
        <w:t xml:space="preserve"> </w:t>
      </w:r>
      <w:r w:rsidRPr="00EA27F7">
        <w:rPr>
          <w:spacing w:val="-1"/>
          <w:sz w:val="21"/>
          <w:szCs w:val="21"/>
        </w:rPr>
        <w:t>закупки</w:t>
      </w:r>
      <w:r w:rsidRPr="00EA27F7">
        <w:rPr>
          <w:spacing w:val="-10"/>
          <w:sz w:val="21"/>
          <w:szCs w:val="21"/>
        </w:rPr>
        <w:t xml:space="preserve"> </w:t>
      </w:r>
      <w:r w:rsidRPr="00EA27F7">
        <w:rPr>
          <w:sz w:val="21"/>
          <w:szCs w:val="21"/>
        </w:rPr>
        <w:t>не</w:t>
      </w:r>
      <w:r w:rsidRPr="00EA27F7">
        <w:rPr>
          <w:spacing w:val="-10"/>
          <w:sz w:val="21"/>
          <w:szCs w:val="21"/>
        </w:rPr>
        <w:t xml:space="preserve"> </w:t>
      </w:r>
      <w:r w:rsidRPr="00EA27F7">
        <w:rPr>
          <w:spacing w:val="-1"/>
          <w:sz w:val="21"/>
          <w:szCs w:val="21"/>
        </w:rPr>
        <w:t>имеют</w:t>
      </w:r>
      <w:r w:rsidRPr="00EA27F7">
        <w:rPr>
          <w:spacing w:val="-10"/>
          <w:sz w:val="21"/>
          <w:szCs w:val="21"/>
        </w:rPr>
        <w:t xml:space="preserve"> </w:t>
      </w:r>
      <w:r w:rsidRPr="00EA27F7">
        <w:rPr>
          <w:spacing w:val="-1"/>
          <w:sz w:val="21"/>
          <w:szCs w:val="21"/>
        </w:rPr>
        <w:t>возможности</w:t>
      </w:r>
      <w:r w:rsidRPr="00EA27F7">
        <w:rPr>
          <w:spacing w:val="-10"/>
          <w:sz w:val="21"/>
          <w:szCs w:val="21"/>
        </w:rPr>
        <w:t xml:space="preserve"> </w:t>
      </w:r>
      <w:r w:rsidRPr="00EA27F7">
        <w:rPr>
          <w:spacing w:val="-1"/>
          <w:sz w:val="21"/>
          <w:szCs w:val="21"/>
        </w:rPr>
        <w:t>объявлять</w:t>
      </w:r>
      <w:r w:rsidRPr="00EA27F7">
        <w:rPr>
          <w:spacing w:val="83"/>
          <w:sz w:val="21"/>
          <w:szCs w:val="21"/>
        </w:rPr>
        <w:t xml:space="preserve"> </w:t>
      </w:r>
      <w:r w:rsidRPr="00EA27F7">
        <w:rPr>
          <w:spacing w:val="-1"/>
          <w:sz w:val="21"/>
          <w:szCs w:val="21"/>
        </w:rPr>
        <w:t>ставки,</w:t>
      </w:r>
      <w:r w:rsidRPr="00EA27F7">
        <w:rPr>
          <w:sz w:val="21"/>
          <w:szCs w:val="21"/>
        </w:rPr>
        <w:t xml:space="preserve"> </w:t>
      </w:r>
      <w:r w:rsidRPr="00EA27F7">
        <w:rPr>
          <w:spacing w:val="-1"/>
          <w:sz w:val="21"/>
          <w:szCs w:val="21"/>
        </w:rPr>
        <w:t>аукционный</w:t>
      </w:r>
      <w:r w:rsidRPr="00EA27F7">
        <w:rPr>
          <w:sz w:val="21"/>
          <w:szCs w:val="21"/>
        </w:rPr>
        <w:t xml:space="preserve"> </w:t>
      </w:r>
      <w:r w:rsidRPr="00EA27F7">
        <w:rPr>
          <w:spacing w:val="-1"/>
          <w:sz w:val="21"/>
          <w:szCs w:val="21"/>
        </w:rPr>
        <w:t>торг</w:t>
      </w:r>
      <w:r w:rsidRPr="00EA27F7">
        <w:rPr>
          <w:spacing w:val="-2"/>
          <w:sz w:val="21"/>
          <w:szCs w:val="21"/>
        </w:rPr>
        <w:t xml:space="preserve"> </w:t>
      </w:r>
      <w:r w:rsidRPr="00EA27F7">
        <w:rPr>
          <w:spacing w:val="-1"/>
          <w:sz w:val="21"/>
          <w:szCs w:val="21"/>
        </w:rPr>
        <w:t>завершается</w:t>
      </w:r>
      <w:r w:rsidRPr="00EA27F7">
        <w:rPr>
          <w:sz w:val="21"/>
          <w:szCs w:val="21"/>
        </w:rPr>
        <w:t xml:space="preserve"> и</w:t>
      </w:r>
      <w:r w:rsidRPr="00EA27F7">
        <w:rPr>
          <w:spacing w:val="-1"/>
          <w:sz w:val="21"/>
          <w:szCs w:val="21"/>
        </w:rPr>
        <w:t xml:space="preserve"> процедуре</w:t>
      </w:r>
      <w:r w:rsidRPr="00EA27F7">
        <w:rPr>
          <w:spacing w:val="-2"/>
          <w:sz w:val="21"/>
          <w:szCs w:val="21"/>
        </w:rPr>
        <w:t xml:space="preserve"> </w:t>
      </w:r>
      <w:r w:rsidRPr="00EA27F7">
        <w:rPr>
          <w:spacing w:val="-1"/>
          <w:sz w:val="21"/>
          <w:szCs w:val="21"/>
        </w:rPr>
        <w:t>автоматически</w:t>
      </w:r>
      <w:r w:rsidRPr="00EA27F7">
        <w:rPr>
          <w:sz w:val="21"/>
          <w:szCs w:val="21"/>
        </w:rPr>
        <w:t xml:space="preserve"> </w:t>
      </w:r>
      <w:r w:rsidRPr="00EA27F7">
        <w:rPr>
          <w:spacing w:val="-1"/>
          <w:sz w:val="21"/>
          <w:szCs w:val="21"/>
        </w:rPr>
        <w:t>присваивается</w:t>
      </w:r>
      <w:r w:rsidRPr="00EA27F7">
        <w:rPr>
          <w:sz w:val="21"/>
          <w:szCs w:val="21"/>
        </w:rPr>
        <w:t xml:space="preserve"> </w:t>
      </w:r>
      <w:r w:rsidRPr="00EA27F7">
        <w:rPr>
          <w:spacing w:val="-1"/>
          <w:sz w:val="21"/>
          <w:szCs w:val="21"/>
        </w:rPr>
        <w:t>статус</w:t>
      </w:r>
      <w:r w:rsidRPr="00EA27F7">
        <w:rPr>
          <w:sz w:val="21"/>
          <w:szCs w:val="21"/>
        </w:rPr>
        <w:t xml:space="preserve"> </w:t>
      </w:r>
      <w:r w:rsidRPr="00EA27F7">
        <w:rPr>
          <w:spacing w:val="-1"/>
          <w:sz w:val="21"/>
          <w:szCs w:val="21"/>
        </w:rPr>
        <w:t>несостоявшейся.</w:t>
      </w:r>
    </w:p>
    <w:p w:rsidR="00DA69B2" w:rsidRPr="00EA27F7" w:rsidRDefault="00DA69B2" w:rsidP="00A73B9B">
      <w:pPr>
        <w:pStyle w:val="ab"/>
        <w:tabs>
          <w:tab w:val="left" w:pos="1819"/>
        </w:tabs>
        <w:spacing w:after="0"/>
        <w:ind w:firstLine="709"/>
        <w:jc w:val="both"/>
        <w:rPr>
          <w:sz w:val="21"/>
          <w:szCs w:val="21"/>
        </w:rPr>
      </w:pPr>
      <w:r w:rsidRPr="00EA27F7">
        <w:rPr>
          <w:spacing w:val="-1"/>
          <w:sz w:val="21"/>
          <w:szCs w:val="21"/>
        </w:rPr>
        <w:t>При</w:t>
      </w:r>
      <w:r w:rsidRPr="00EA27F7">
        <w:rPr>
          <w:spacing w:val="21"/>
          <w:sz w:val="21"/>
          <w:szCs w:val="21"/>
        </w:rPr>
        <w:t xml:space="preserve"> </w:t>
      </w:r>
      <w:r w:rsidRPr="00EA27F7">
        <w:rPr>
          <w:spacing w:val="-1"/>
          <w:sz w:val="21"/>
          <w:szCs w:val="21"/>
        </w:rPr>
        <w:t>проведен</w:t>
      </w:r>
      <w:proofErr w:type="gramStart"/>
      <w:r w:rsidRPr="00EA27F7">
        <w:rPr>
          <w:spacing w:val="-1"/>
          <w:sz w:val="21"/>
          <w:szCs w:val="21"/>
        </w:rPr>
        <w:t>ии</w:t>
      </w:r>
      <w:r w:rsidRPr="00EA27F7">
        <w:rPr>
          <w:spacing w:val="21"/>
          <w:sz w:val="21"/>
          <w:szCs w:val="21"/>
        </w:rPr>
        <w:t xml:space="preserve"> </w:t>
      </w:r>
      <w:r w:rsidRPr="00EA27F7">
        <w:rPr>
          <w:spacing w:val="-1"/>
          <w:sz w:val="21"/>
          <w:szCs w:val="21"/>
        </w:rPr>
        <w:t>ау</w:t>
      </w:r>
      <w:proofErr w:type="gramEnd"/>
      <w:r w:rsidRPr="00EA27F7">
        <w:rPr>
          <w:spacing w:val="-1"/>
          <w:sz w:val="21"/>
          <w:szCs w:val="21"/>
        </w:rPr>
        <w:t>кциона</w:t>
      </w:r>
      <w:r w:rsidRPr="00EA27F7">
        <w:rPr>
          <w:spacing w:val="23"/>
          <w:sz w:val="21"/>
          <w:szCs w:val="21"/>
        </w:rPr>
        <w:t xml:space="preserve"> </w:t>
      </w:r>
      <w:r w:rsidRPr="00EA27F7">
        <w:rPr>
          <w:sz w:val="21"/>
          <w:szCs w:val="21"/>
        </w:rPr>
        <w:t>на</w:t>
      </w:r>
      <w:r w:rsidRPr="00EA27F7">
        <w:rPr>
          <w:spacing w:val="21"/>
          <w:sz w:val="21"/>
          <w:szCs w:val="21"/>
        </w:rPr>
        <w:t xml:space="preserve"> </w:t>
      </w:r>
      <w:r w:rsidRPr="00EA27F7">
        <w:rPr>
          <w:spacing w:val="-1"/>
          <w:sz w:val="21"/>
          <w:szCs w:val="21"/>
        </w:rPr>
        <w:t>понижение</w:t>
      </w:r>
      <w:r w:rsidRPr="00EA27F7">
        <w:rPr>
          <w:spacing w:val="23"/>
          <w:sz w:val="21"/>
          <w:szCs w:val="21"/>
        </w:rPr>
        <w:t xml:space="preserve"> </w:t>
      </w:r>
      <w:r w:rsidRPr="00EA27F7">
        <w:rPr>
          <w:spacing w:val="-1"/>
          <w:sz w:val="21"/>
          <w:szCs w:val="21"/>
        </w:rPr>
        <w:t>первое</w:t>
      </w:r>
      <w:r w:rsidRPr="00EA27F7">
        <w:rPr>
          <w:spacing w:val="22"/>
          <w:sz w:val="21"/>
          <w:szCs w:val="21"/>
        </w:rPr>
        <w:t xml:space="preserve"> </w:t>
      </w:r>
      <w:r w:rsidRPr="00EA27F7">
        <w:rPr>
          <w:sz w:val="21"/>
          <w:szCs w:val="21"/>
        </w:rPr>
        <w:t>место</w:t>
      </w:r>
      <w:r w:rsidRPr="00EA27F7">
        <w:rPr>
          <w:spacing w:val="21"/>
          <w:sz w:val="21"/>
          <w:szCs w:val="21"/>
        </w:rPr>
        <w:t xml:space="preserve"> </w:t>
      </w:r>
      <w:r w:rsidRPr="00EA27F7">
        <w:rPr>
          <w:spacing w:val="-1"/>
          <w:sz w:val="21"/>
          <w:szCs w:val="21"/>
        </w:rPr>
        <w:t>присваивается</w:t>
      </w:r>
      <w:r w:rsidRPr="00EA27F7">
        <w:rPr>
          <w:spacing w:val="18"/>
          <w:sz w:val="21"/>
          <w:szCs w:val="21"/>
        </w:rPr>
        <w:t xml:space="preserve"> </w:t>
      </w:r>
      <w:r w:rsidRPr="00EA27F7">
        <w:rPr>
          <w:spacing w:val="-1"/>
          <w:sz w:val="21"/>
          <w:szCs w:val="21"/>
        </w:rPr>
        <w:t>участнику</w:t>
      </w:r>
      <w:r w:rsidRPr="00EA27F7">
        <w:rPr>
          <w:spacing w:val="53"/>
          <w:sz w:val="21"/>
          <w:szCs w:val="21"/>
        </w:rPr>
        <w:t xml:space="preserve"> </w:t>
      </w:r>
      <w:r w:rsidRPr="00EA27F7">
        <w:rPr>
          <w:spacing w:val="-1"/>
          <w:sz w:val="21"/>
          <w:szCs w:val="21"/>
        </w:rPr>
        <w:t>закупки,</w:t>
      </w:r>
      <w:r w:rsidRPr="00EA27F7">
        <w:rPr>
          <w:spacing w:val="35"/>
          <w:sz w:val="21"/>
          <w:szCs w:val="21"/>
        </w:rPr>
        <w:t xml:space="preserve"> </w:t>
      </w:r>
      <w:r w:rsidRPr="00EA27F7">
        <w:rPr>
          <w:spacing w:val="-1"/>
          <w:sz w:val="21"/>
          <w:szCs w:val="21"/>
        </w:rPr>
        <w:t>объявившего</w:t>
      </w:r>
      <w:r w:rsidRPr="00EA27F7">
        <w:rPr>
          <w:spacing w:val="33"/>
          <w:sz w:val="21"/>
          <w:szCs w:val="21"/>
        </w:rPr>
        <w:t xml:space="preserve"> </w:t>
      </w:r>
      <w:r w:rsidRPr="00EA27F7">
        <w:rPr>
          <w:spacing w:val="-1"/>
          <w:sz w:val="21"/>
          <w:szCs w:val="21"/>
        </w:rPr>
        <w:t>наименьшую</w:t>
      </w:r>
      <w:r w:rsidRPr="00EA27F7">
        <w:rPr>
          <w:spacing w:val="36"/>
          <w:sz w:val="21"/>
          <w:szCs w:val="21"/>
        </w:rPr>
        <w:t xml:space="preserve"> </w:t>
      </w:r>
      <w:r w:rsidRPr="00EA27F7">
        <w:rPr>
          <w:spacing w:val="-1"/>
          <w:sz w:val="21"/>
          <w:szCs w:val="21"/>
        </w:rPr>
        <w:t>ставку.</w:t>
      </w:r>
      <w:r w:rsidRPr="00EA27F7">
        <w:rPr>
          <w:spacing w:val="36"/>
          <w:sz w:val="21"/>
          <w:szCs w:val="21"/>
        </w:rPr>
        <w:t xml:space="preserve"> </w:t>
      </w:r>
      <w:r w:rsidRPr="00EA27F7">
        <w:rPr>
          <w:sz w:val="21"/>
          <w:szCs w:val="21"/>
        </w:rPr>
        <w:t>Далее</w:t>
      </w:r>
      <w:r w:rsidRPr="00EA27F7">
        <w:rPr>
          <w:spacing w:val="37"/>
          <w:sz w:val="21"/>
          <w:szCs w:val="21"/>
        </w:rPr>
        <w:t xml:space="preserve"> </w:t>
      </w:r>
      <w:r w:rsidRPr="00EA27F7">
        <w:rPr>
          <w:spacing w:val="-1"/>
          <w:sz w:val="21"/>
          <w:szCs w:val="21"/>
        </w:rPr>
        <w:t>места</w:t>
      </w:r>
      <w:r w:rsidRPr="00EA27F7">
        <w:rPr>
          <w:spacing w:val="36"/>
          <w:sz w:val="21"/>
          <w:szCs w:val="21"/>
        </w:rPr>
        <w:t xml:space="preserve"> </w:t>
      </w:r>
      <w:r w:rsidRPr="00EA27F7">
        <w:rPr>
          <w:spacing w:val="-1"/>
          <w:sz w:val="21"/>
          <w:szCs w:val="21"/>
        </w:rPr>
        <w:t>присваиваются</w:t>
      </w:r>
      <w:r w:rsidRPr="00EA27F7">
        <w:rPr>
          <w:spacing w:val="35"/>
          <w:sz w:val="21"/>
          <w:szCs w:val="21"/>
        </w:rPr>
        <w:t xml:space="preserve"> </w:t>
      </w:r>
      <w:r w:rsidRPr="00EA27F7">
        <w:rPr>
          <w:spacing w:val="-1"/>
          <w:sz w:val="21"/>
          <w:szCs w:val="21"/>
        </w:rPr>
        <w:t>участникам</w:t>
      </w:r>
      <w:r w:rsidRPr="00EA27F7">
        <w:rPr>
          <w:spacing w:val="36"/>
          <w:sz w:val="21"/>
          <w:szCs w:val="21"/>
        </w:rPr>
        <w:t xml:space="preserve"> </w:t>
      </w:r>
      <w:r w:rsidRPr="00EA27F7">
        <w:rPr>
          <w:spacing w:val="-1"/>
          <w:sz w:val="21"/>
          <w:szCs w:val="21"/>
        </w:rPr>
        <w:t>закупки</w:t>
      </w:r>
      <w:r w:rsidRPr="00EA27F7">
        <w:rPr>
          <w:spacing w:val="53"/>
          <w:sz w:val="21"/>
          <w:szCs w:val="21"/>
        </w:rPr>
        <w:t xml:space="preserve"> </w:t>
      </w:r>
      <w:r w:rsidRPr="00EA27F7">
        <w:rPr>
          <w:spacing w:val="-1"/>
          <w:sz w:val="21"/>
          <w:szCs w:val="21"/>
        </w:rPr>
        <w:t>последовательно</w:t>
      </w:r>
      <w:r w:rsidRPr="00EA27F7">
        <w:rPr>
          <w:spacing w:val="21"/>
          <w:sz w:val="21"/>
          <w:szCs w:val="21"/>
        </w:rPr>
        <w:t xml:space="preserve"> </w:t>
      </w:r>
      <w:r w:rsidRPr="00EA27F7">
        <w:rPr>
          <w:sz w:val="21"/>
          <w:szCs w:val="21"/>
        </w:rPr>
        <w:t>по</w:t>
      </w:r>
      <w:r w:rsidRPr="00EA27F7">
        <w:rPr>
          <w:spacing w:val="20"/>
          <w:sz w:val="21"/>
          <w:szCs w:val="21"/>
        </w:rPr>
        <w:t xml:space="preserve"> </w:t>
      </w:r>
      <w:r w:rsidRPr="00EA27F7">
        <w:rPr>
          <w:spacing w:val="-1"/>
          <w:sz w:val="21"/>
          <w:szCs w:val="21"/>
        </w:rPr>
        <w:t>степени</w:t>
      </w:r>
      <w:r w:rsidRPr="00EA27F7">
        <w:rPr>
          <w:spacing w:val="20"/>
          <w:sz w:val="21"/>
          <w:szCs w:val="21"/>
        </w:rPr>
        <w:t xml:space="preserve"> </w:t>
      </w:r>
      <w:r w:rsidRPr="00EA27F7">
        <w:rPr>
          <w:spacing w:val="-1"/>
          <w:sz w:val="21"/>
          <w:szCs w:val="21"/>
        </w:rPr>
        <w:t>увеличения</w:t>
      </w:r>
      <w:r w:rsidRPr="00EA27F7">
        <w:rPr>
          <w:spacing w:val="20"/>
          <w:sz w:val="21"/>
          <w:szCs w:val="21"/>
        </w:rPr>
        <w:t xml:space="preserve"> </w:t>
      </w:r>
      <w:r w:rsidRPr="00EA27F7">
        <w:rPr>
          <w:spacing w:val="-1"/>
          <w:sz w:val="21"/>
          <w:szCs w:val="21"/>
        </w:rPr>
        <w:t>объявленных</w:t>
      </w:r>
      <w:r w:rsidRPr="00EA27F7">
        <w:rPr>
          <w:spacing w:val="21"/>
          <w:sz w:val="21"/>
          <w:szCs w:val="21"/>
        </w:rPr>
        <w:t xml:space="preserve"> </w:t>
      </w:r>
      <w:r w:rsidRPr="00EA27F7">
        <w:rPr>
          <w:sz w:val="21"/>
          <w:szCs w:val="21"/>
        </w:rPr>
        <w:t>такими</w:t>
      </w:r>
      <w:r w:rsidRPr="00EA27F7">
        <w:rPr>
          <w:spacing w:val="20"/>
          <w:sz w:val="21"/>
          <w:szCs w:val="21"/>
        </w:rPr>
        <w:t xml:space="preserve"> </w:t>
      </w:r>
      <w:r w:rsidRPr="00EA27F7">
        <w:rPr>
          <w:spacing w:val="-1"/>
          <w:sz w:val="21"/>
          <w:szCs w:val="21"/>
        </w:rPr>
        <w:t>участниками</w:t>
      </w:r>
      <w:r w:rsidRPr="00EA27F7">
        <w:rPr>
          <w:spacing w:val="20"/>
          <w:sz w:val="21"/>
          <w:szCs w:val="21"/>
        </w:rPr>
        <w:t xml:space="preserve"> </w:t>
      </w:r>
      <w:r w:rsidRPr="00EA27F7">
        <w:rPr>
          <w:spacing w:val="-1"/>
          <w:sz w:val="21"/>
          <w:szCs w:val="21"/>
        </w:rPr>
        <w:t>закупки</w:t>
      </w:r>
      <w:r w:rsidRPr="00EA27F7">
        <w:rPr>
          <w:spacing w:val="21"/>
          <w:sz w:val="21"/>
          <w:szCs w:val="21"/>
        </w:rPr>
        <w:t xml:space="preserve"> </w:t>
      </w:r>
      <w:r w:rsidRPr="00EA27F7">
        <w:rPr>
          <w:spacing w:val="-1"/>
          <w:sz w:val="21"/>
          <w:szCs w:val="21"/>
        </w:rPr>
        <w:t>ставок.</w:t>
      </w:r>
      <w:r w:rsidRPr="00EA27F7">
        <w:rPr>
          <w:spacing w:val="21"/>
          <w:sz w:val="21"/>
          <w:szCs w:val="21"/>
        </w:rPr>
        <w:t xml:space="preserve"> </w:t>
      </w:r>
      <w:r w:rsidRPr="00EA27F7">
        <w:rPr>
          <w:spacing w:val="-1"/>
          <w:sz w:val="21"/>
          <w:szCs w:val="21"/>
        </w:rPr>
        <w:t>Последнее</w:t>
      </w:r>
      <w:r w:rsidRPr="00EA27F7">
        <w:rPr>
          <w:spacing w:val="95"/>
          <w:sz w:val="21"/>
          <w:szCs w:val="21"/>
        </w:rPr>
        <w:t xml:space="preserve"> </w:t>
      </w:r>
      <w:r w:rsidRPr="00EA27F7">
        <w:rPr>
          <w:sz w:val="21"/>
          <w:szCs w:val="21"/>
        </w:rPr>
        <w:t xml:space="preserve">место </w:t>
      </w:r>
      <w:r w:rsidRPr="00EA27F7">
        <w:rPr>
          <w:spacing w:val="-1"/>
          <w:sz w:val="21"/>
          <w:szCs w:val="21"/>
        </w:rPr>
        <w:t>присваивается</w:t>
      </w:r>
      <w:r w:rsidRPr="00EA27F7">
        <w:rPr>
          <w:sz w:val="21"/>
          <w:szCs w:val="21"/>
        </w:rPr>
        <w:t xml:space="preserve"> </w:t>
      </w:r>
      <w:r w:rsidRPr="00EA27F7">
        <w:rPr>
          <w:spacing w:val="-1"/>
          <w:sz w:val="21"/>
          <w:szCs w:val="21"/>
        </w:rPr>
        <w:t>участнику</w:t>
      </w:r>
      <w:r w:rsidRPr="00EA27F7">
        <w:rPr>
          <w:spacing w:val="-3"/>
          <w:sz w:val="21"/>
          <w:szCs w:val="21"/>
        </w:rPr>
        <w:t xml:space="preserve"> </w:t>
      </w:r>
      <w:r w:rsidRPr="00EA27F7">
        <w:rPr>
          <w:spacing w:val="-1"/>
          <w:sz w:val="21"/>
          <w:szCs w:val="21"/>
        </w:rPr>
        <w:t>закупки,</w:t>
      </w:r>
      <w:r w:rsidRPr="00EA27F7">
        <w:rPr>
          <w:sz w:val="21"/>
          <w:szCs w:val="21"/>
        </w:rPr>
        <w:t xml:space="preserve"> </w:t>
      </w:r>
      <w:r w:rsidRPr="00EA27F7">
        <w:rPr>
          <w:spacing w:val="-1"/>
          <w:sz w:val="21"/>
          <w:szCs w:val="21"/>
        </w:rPr>
        <w:t>объявившему</w:t>
      </w:r>
      <w:r w:rsidRPr="00EA27F7">
        <w:rPr>
          <w:spacing w:val="-3"/>
          <w:sz w:val="21"/>
          <w:szCs w:val="21"/>
        </w:rPr>
        <w:t xml:space="preserve"> </w:t>
      </w:r>
      <w:r w:rsidRPr="00EA27F7">
        <w:rPr>
          <w:spacing w:val="-1"/>
          <w:sz w:val="21"/>
          <w:szCs w:val="21"/>
        </w:rPr>
        <w:t>наибольшую</w:t>
      </w:r>
      <w:r w:rsidRPr="00EA27F7">
        <w:rPr>
          <w:spacing w:val="2"/>
          <w:sz w:val="21"/>
          <w:szCs w:val="21"/>
        </w:rPr>
        <w:t xml:space="preserve"> </w:t>
      </w:r>
      <w:r w:rsidRPr="00EA27F7">
        <w:rPr>
          <w:spacing w:val="-1"/>
          <w:sz w:val="21"/>
          <w:szCs w:val="21"/>
        </w:rPr>
        <w:t>ставку.</w:t>
      </w:r>
    </w:p>
    <w:p w:rsidR="00DA69B2" w:rsidRPr="00EA27F7" w:rsidRDefault="00DA69B2" w:rsidP="00A73B9B">
      <w:pPr>
        <w:ind w:firstLine="709"/>
        <w:jc w:val="both"/>
        <w:rPr>
          <w:spacing w:val="-1"/>
          <w:sz w:val="21"/>
          <w:szCs w:val="21"/>
        </w:rPr>
      </w:pPr>
      <w:r w:rsidRPr="00EA27F7">
        <w:rPr>
          <w:sz w:val="21"/>
          <w:szCs w:val="21"/>
        </w:rPr>
        <w:t>Если</w:t>
      </w:r>
      <w:r w:rsidRPr="00EA27F7">
        <w:rPr>
          <w:spacing w:val="11"/>
          <w:sz w:val="21"/>
          <w:szCs w:val="21"/>
        </w:rPr>
        <w:t xml:space="preserve"> </w:t>
      </w:r>
      <w:r w:rsidRPr="00EA27F7">
        <w:rPr>
          <w:sz w:val="21"/>
          <w:szCs w:val="21"/>
        </w:rPr>
        <w:t>при</w:t>
      </w:r>
      <w:r w:rsidRPr="00EA27F7">
        <w:rPr>
          <w:spacing w:val="11"/>
          <w:sz w:val="21"/>
          <w:szCs w:val="21"/>
        </w:rPr>
        <w:t xml:space="preserve"> </w:t>
      </w:r>
      <w:r w:rsidRPr="00EA27F7">
        <w:rPr>
          <w:spacing w:val="-1"/>
          <w:sz w:val="21"/>
          <w:szCs w:val="21"/>
        </w:rPr>
        <w:t>проведен</w:t>
      </w:r>
      <w:proofErr w:type="gramStart"/>
      <w:r w:rsidRPr="00EA27F7">
        <w:rPr>
          <w:spacing w:val="-1"/>
          <w:sz w:val="21"/>
          <w:szCs w:val="21"/>
        </w:rPr>
        <w:t>ии</w:t>
      </w:r>
      <w:r w:rsidRPr="00EA27F7">
        <w:rPr>
          <w:spacing w:val="10"/>
          <w:sz w:val="21"/>
          <w:szCs w:val="21"/>
        </w:rPr>
        <w:t xml:space="preserve"> </w:t>
      </w:r>
      <w:r w:rsidRPr="00EA27F7">
        <w:rPr>
          <w:spacing w:val="-1"/>
          <w:sz w:val="21"/>
          <w:szCs w:val="21"/>
        </w:rPr>
        <w:t>ау</w:t>
      </w:r>
      <w:proofErr w:type="gramEnd"/>
      <w:r w:rsidRPr="00EA27F7">
        <w:rPr>
          <w:spacing w:val="-1"/>
          <w:sz w:val="21"/>
          <w:szCs w:val="21"/>
        </w:rPr>
        <w:t>кциона</w:t>
      </w:r>
      <w:r w:rsidRPr="00EA27F7">
        <w:rPr>
          <w:spacing w:val="12"/>
          <w:sz w:val="21"/>
          <w:szCs w:val="21"/>
        </w:rPr>
        <w:t xml:space="preserve"> </w:t>
      </w:r>
      <w:r w:rsidRPr="00EA27F7">
        <w:rPr>
          <w:sz w:val="21"/>
          <w:szCs w:val="21"/>
        </w:rPr>
        <w:t>на</w:t>
      </w:r>
      <w:r w:rsidRPr="00EA27F7">
        <w:rPr>
          <w:spacing w:val="12"/>
          <w:sz w:val="21"/>
          <w:szCs w:val="21"/>
        </w:rPr>
        <w:t xml:space="preserve"> </w:t>
      </w:r>
      <w:r w:rsidRPr="00EA27F7">
        <w:rPr>
          <w:spacing w:val="-1"/>
          <w:sz w:val="21"/>
          <w:szCs w:val="21"/>
        </w:rPr>
        <w:t>понижение</w:t>
      </w:r>
      <w:r w:rsidRPr="00EA27F7">
        <w:rPr>
          <w:spacing w:val="11"/>
          <w:sz w:val="21"/>
          <w:szCs w:val="21"/>
        </w:rPr>
        <w:t xml:space="preserve"> </w:t>
      </w:r>
      <w:r w:rsidRPr="00EA27F7">
        <w:rPr>
          <w:spacing w:val="-1"/>
          <w:sz w:val="21"/>
          <w:szCs w:val="21"/>
        </w:rPr>
        <w:t>цена</w:t>
      </w:r>
      <w:r w:rsidRPr="00EA27F7">
        <w:rPr>
          <w:spacing w:val="12"/>
          <w:sz w:val="21"/>
          <w:szCs w:val="21"/>
        </w:rPr>
        <w:t xml:space="preserve"> </w:t>
      </w:r>
      <w:r w:rsidRPr="00EA27F7">
        <w:rPr>
          <w:spacing w:val="-1"/>
          <w:sz w:val="21"/>
          <w:szCs w:val="21"/>
        </w:rPr>
        <w:t>снижена</w:t>
      </w:r>
      <w:r w:rsidRPr="00EA27F7">
        <w:rPr>
          <w:spacing w:val="9"/>
          <w:sz w:val="21"/>
          <w:szCs w:val="21"/>
        </w:rPr>
        <w:t xml:space="preserve"> </w:t>
      </w:r>
      <w:r w:rsidRPr="00EA27F7">
        <w:rPr>
          <w:sz w:val="21"/>
          <w:szCs w:val="21"/>
        </w:rPr>
        <w:t>до</w:t>
      </w:r>
      <w:r w:rsidRPr="00EA27F7">
        <w:rPr>
          <w:spacing w:val="12"/>
          <w:sz w:val="21"/>
          <w:szCs w:val="21"/>
        </w:rPr>
        <w:t xml:space="preserve"> </w:t>
      </w:r>
      <w:r w:rsidRPr="00EA27F7">
        <w:rPr>
          <w:spacing w:val="-1"/>
          <w:sz w:val="21"/>
          <w:szCs w:val="21"/>
        </w:rPr>
        <w:t>нуля</w:t>
      </w:r>
      <w:r w:rsidRPr="00EA27F7">
        <w:rPr>
          <w:spacing w:val="9"/>
          <w:sz w:val="21"/>
          <w:szCs w:val="21"/>
        </w:rPr>
        <w:t xml:space="preserve"> </w:t>
      </w:r>
      <w:r w:rsidRPr="00EA27F7">
        <w:rPr>
          <w:sz w:val="21"/>
          <w:szCs w:val="21"/>
        </w:rPr>
        <w:t>и</w:t>
      </w:r>
      <w:r w:rsidRPr="00EA27F7">
        <w:rPr>
          <w:spacing w:val="11"/>
          <w:sz w:val="21"/>
          <w:szCs w:val="21"/>
        </w:rPr>
        <w:t xml:space="preserve"> </w:t>
      </w:r>
      <w:r w:rsidRPr="00EA27F7">
        <w:rPr>
          <w:spacing w:val="-1"/>
          <w:sz w:val="21"/>
          <w:szCs w:val="21"/>
        </w:rPr>
        <w:t>аукцион</w:t>
      </w:r>
      <w:r w:rsidRPr="00EA27F7">
        <w:rPr>
          <w:spacing w:val="39"/>
          <w:sz w:val="21"/>
          <w:szCs w:val="21"/>
        </w:rPr>
        <w:t xml:space="preserve"> </w:t>
      </w:r>
      <w:r w:rsidRPr="00EA27F7">
        <w:rPr>
          <w:spacing w:val="-1"/>
          <w:sz w:val="21"/>
          <w:szCs w:val="21"/>
        </w:rPr>
        <w:t>проводится</w:t>
      </w:r>
      <w:r w:rsidRPr="00EA27F7">
        <w:rPr>
          <w:spacing w:val="15"/>
          <w:sz w:val="21"/>
          <w:szCs w:val="21"/>
        </w:rPr>
        <w:t xml:space="preserve"> </w:t>
      </w:r>
      <w:r w:rsidRPr="00EA27F7">
        <w:rPr>
          <w:sz w:val="21"/>
          <w:szCs w:val="21"/>
        </w:rPr>
        <w:t>на</w:t>
      </w:r>
      <w:r w:rsidRPr="00EA27F7">
        <w:rPr>
          <w:spacing w:val="16"/>
          <w:sz w:val="21"/>
          <w:szCs w:val="21"/>
        </w:rPr>
        <w:t xml:space="preserve"> </w:t>
      </w:r>
      <w:r w:rsidRPr="00EA27F7">
        <w:rPr>
          <w:spacing w:val="-1"/>
          <w:sz w:val="21"/>
          <w:szCs w:val="21"/>
        </w:rPr>
        <w:t>право</w:t>
      </w:r>
      <w:r w:rsidRPr="00EA27F7">
        <w:rPr>
          <w:spacing w:val="16"/>
          <w:sz w:val="21"/>
          <w:szCs w:val="21"/>
        </w:rPr>
        <w:t xml:space="preserve"> </w:t>
      </w:r>
      <w:r w:rsidRPr="00EA27F7">
        <w:rPr>
          <w:spacing w:val="-1"/>
          <w:sz w:val="21"/>
          <w:szCs w:val="21"/>
        </w:rPr>
        <w:t>заключить</w:t>
      </w:r>
      <w:r w:rsidRPr="00EA27F7">
        <w:rPr>
          <w:spacing w:val="17"/>
          <w:sz w:val="21"/>
          <w:szCs w:val="21"/>
        </w:rPr>
        <w:t xml:space="preserve"> </w:t>
      </w:r>
      <w:r w:rsidRPr="00EA27F7">
        <w:rPr>
          <w:spacing w:val="-1"/>
          <w:sz w:val="21"/>
          <w:szCs w:val="21"/>
        </w:rPr>
        <w:t>договор,</w:t>
      </w:r>
      <w:r w:rsidRPr="00EA27F7">
        <w:rPr>
          <w:spacing w:val="19"/>
          <w:sz w:val="21"/>
          <w:szCs w:val="21"/>
        </w:rPr>
        <w:t xml:space="preserve"> </w:t>
      </w:r>
      <w:r w:rsidRPr="00EA27F7">
        <w:rPr>
          <w:spacing w:val="-1"/>
          <w:sz w:val="21"/>
          <w:szCs w:val="21"/>
        </w:rPr>
        <w:t>первое</w:t>
      </w:r>
      <w:r w:rsidRPr="00EA27F7">
        <w:rPr>
          <w:spacing w:val="17"/>
          <w:sz w:val="21"/>
          <w:szCs w:val="21"/>
        </w:rPr>
        <w:t xml:space="preserve"> </w:t>
      </w:r>
      <w:r w:rsidRPr="00EA27F7">
        <w:rPr>
          <w:sz w:val="21"/>
          <w:szCs w:val="21"/>
        </w:rPr>
        <w:t>место</w:t>
      </w:r>
      <w:r w:rsidRPr="00EA27F7">
        <w:rPr>
          <w:spacing w:val="16"/>
          <w:sz w:val="21"/>
          <w:szCs w:val="21"/>
        </w:rPr>
        <w:t xml:space="preserve"> </w:t>
      </w:r>
      <w:r w:rsidRPr="00EA27F7">
        <w:rPr>
          <w:spacing w:val="-1"/>
          <w:sz w:val="21"/>
          <w:szCs w:val="21"/>
        </w:rPr>
        <w:t>присваивается</w:t>
      </w:r>
      <w:r w:rsidRPr="00EA27F7">
        <w:rPr>
          <w:spacing w:val="15"/>
          <w:sz w:val="21"/>
          <w:szCs w:val="21"/>
        </w:rPr>
        <w:t xml:space="preserve"> </w:t>
      </w:r>
      <w:r w:rsidRPr="00EA27F7">
        <w:rPr>
          <w:spacing w:val="-1"/>
          <w:sz w:val="21"/>
          <w:szCs w:val="21"/>
        </w:rPr>
        <w:t>участнику</w:t>
      </w:r>
      <w:r w:rsidRPr="00EA27F7">
        <w:rPr>
          <w:spacing w:val="14"/>
          <w:sz w:val="21"/>
          <w:szCs w:val="21"/>
        </w:rPr>
        <w:t xml:space="preserve"> </w:t>
      </w:r>
      <w:r w:rsidRPr="00EA27F7">
        <w:rPr>
          <w:spacing w:val="-1"/>
          <w:sz w:val="21"/>
          <w:szCs w:val="21"/>
        </w:rPr>
        <w:t>закупки,</w:t>
      </w:r>
      <w:r w:rsidRPr="00EA27F7">
        <w:rPr>
          <w:spacing w:val="16"/>
          <w:sz w:val="21"/>
          <w:szCs w:val="21"/>
        </w:rPr>
        <w:t xml:space="preserve"> </w:t>
      </w:r>
      <w:r w:rsidRPr="00EA27F7">
        <w:rPr>
          <w:spacing w:val="-1"/>
          <w:sz w:val="21"/>
          <w:szCs w:val="21"/>
        </w:rPr>
        <w:t>объявившего</w:t>
      </w:r>
      <w:r w:rsidRPr="00EA27F7">
        <w:rPr>
          <w:spacing w:val="87"/>
          <w:sz w:val="21"/>
          <w:szCs w:val="21"/>
        </w:rPr>
        <w:t xml:space="preserve"> </w:t>
      </w:r>
      <w:r w:rsidRPr="00EA27F7">
        <w:rPr>
          <w:spacing w:val="-1"/>
          <w:sz w:val="21"/>
          <w:szCs w:val="21"/>
        </w:rPr>
        <w:t>наибольшую</w:t>
      </w:r>
      <w:r w:rsidRPr="00EA27F7">
        <w:rPr>
          <w:spacing w:val="12"/>
          <w:sz w:val="21"/>
          <w:szCs w:val="21"/>
        </w:rPr>
        <w:t xml:space="preserve"> </w:t>
      </w:r>
      <w:r w:rsidRPr="00EA27F7">
        <w:rPr>
          <w:spacing w:val="-1"/>
          <w:sz w:val="21"/>
          <w:szCs w:val="21"/>
        </w:rPr>
        <w:t>ставку.</w:t>
      </w:r>
      <w:r w:rsidRPr="00EA27F7">
        <w:rPr>
          <w:spacing w:val="12"/>
          <w:sz w:val="21"/>
          <w:szCs w:val="21"/>
        </w:rPr>
        <w:t xml:space="preserve"> </w:t>
      </w:r>
      <w:r w:rsidRPr="00EA27F7">
        <w:rPr>
          <w:spacing w:val="-1"/>
          <w:sz w:val="21"/>
          <w:szCs w:val="21"/>
        </w:rPr>
        <w:t>Далее</w:t>
      </w:r>
      <w:r w:rsidRPr="00EA27F7">
        <w:rPr>
          <w:spacing w:val="12"/>
          <w:sz w:val="21"/>
          <w:szCs w:val="21"/>
        </w:rPr>
        <w:t xml:space="preserve"> </w:t>
      </w:r>
      <w:r w:rsidRPr="00EA27F7">
        <w:rPr>
          <w:spacing w:val="-1"/>
          <w:sz w:val="21"/>
          <w:szCs w:val="21"/>
        </w:rPr>
        <w:t>места</w:t>
      </w:r>
      <w:r w:rsidRPr="00EA27F7">
        <w:rPr>
          <w:spacing w:val="12"/>
          <w:sz w:val="21"/>
          <w:szCs w:val="21"/>
        </w:rPr>
        <w:t xml:space="preserve"> </w:t>
      </w:r>
      <w:r w:rsidRPr="00EA27F7">
        <w:rPr>
          <w:spacing w:val="-1"/>
          <w:sz w:val="21"/>
          <w:szCs w:val="21"/>
        </w:rPr>
        <w:t>присваиваются</w:t>
      </w:r>
      <w:r w:rsidRPr="00EA27F7">
        <w:rPr>
          <w:spacing w:val="11"/>
          <w:sz w:val="21"/>
          <w:szCs w:val="21"/>
        </w:rPr>
        <w:t xml:space="preserve"> </w:t>
      </w:r>
      <w:r w:rsidRPr="00EA27F7">
        <w:rPr>
          <w:spacing w:val="-1"/>
          <w:sz w:val="21"/>
          <w:szCs w:val="21"/>
        </w:rPr>
        <w:t>участникам</w:t>
      </w:r>
      <w:r w:rsidRPr="00EA27F7">
        <w:rPr>
          <w:spacing w:val="12"/>
          <w:sz w:val="21"/>
          <w:szCs w:val="21"/>
        </w:rPr>
        <w:t xml:space="preserve"> </w:t>
      </w:r>
      <w:r w:rsidRPr="00EA27F7">
        <w:rPr>
          <w:spacing w:val="-1"/>
          <w:sz w:val="21"/>
          <w:szCs w:val="21"/>
        </w:rPr>
        <w:t>закупки</w:t>
      </w:r>
      <w:r w:rsidRPr="00EA27F7">
        <w:rPr>
          <w:spacing w:val="9"/>
          <w:sz w:val="21"/>
          <w:szCs w:val="21"/>
        </w:rPr>
        <w:t xml:space="preserve"> </w:t>
      </w:r>
      <w:r w:rsidRPr="00EA27F7">
        <w:rPr>
          <w:sz w:val="21"/>
          <w:szCs w:val="21"/>
        </w:rPr>
        <w:t>последовательно</w:t>
      </w:r>
      <w:r w:rsidRPr="00EA27F7">
        <w:rPr>
          <w:spacing w:val="12"/>
          <w:sz w:val="21"/>
          <w:szCs w:val="21"/>
        </w:rPr>
        <w:t xml:space="preserve"> </w:t>
      </w:r>
      <w:r w:rsidRPr="00EA27F7">
        <w:rPr>
          <w:sz w:val="21"/>
          <w:szCs w:val="21"/>
        </w:rPr>
        <w:t>по</w:t>
      </w:r>
      <w:r w:rsidRPr="00EA27F7">
        <w:rPr>
          <w:spacing w:val="9"/>
          <w:sz w:val="21"/>
          <w:szCs w:val="21"/>
        </w:rPr>
        <w:t xml:space="preserve"> </w:t>
      </w:r>
      <w:r w:rsidRPr="00EA27F7">
        <w:rPr>
          <w:spacing w:val="-1"/>
          <w:sz w:val="21"/>
          <w:szCs w:val="21"/>
        </w:rPr>
        <w:t>степени</w:t>
      </w:r>
      <w:r w:rsidRPr="00EA27F7">
        <w:rPr>
          <w:spacing w:val="59"/>
          <w:sz w:val="21"/>
          <w:szCs w:val="21"/>
        </w:rPr>
        <w:t xml:space="preserve"> </w:t>
      </w:r>
      <w:r w:rsidRPr="00EA27F7">
        <w:rPr>
          <w:spacing w:val="-1"/>
          <w:sz w:val="21"/>
          <w:szCs w:val="21"/>
        </w:rPr>
        <w:t>уменьшения</w:t>
      </w:r>
      <w:r w:rsidRPr="00EA27F7">
        <w:rPr>
          <w:spacing w:val="49"/>
          <w:sz w:val="21"/>
          <w:szCs w:val="21"/>
        </w:rPr>
        <w:t xml:space="preserve"> </w:t>
      </w:r>
      <w:r w:rsidRPr="00EA27F7">
        <w:rPr>
          <w:spacing w:val="-1"/>
          <w:sz w:val="21"/>
          <w:szCs w:val="21"/>
        </w:rPr>
        <w:t>объявленных</w:t>
      </w:r>
      <w:r w:rsidRPr="00EA27F7">
        <w:rPr>
          <w:spacing w:val="50"/>
          <w:sz w:val="21"/>
          <w:szCs w:val="21"/>
        </w:rPr>
        <w:t xml:space="preserve"> </w:t>
      </w:r>
      <w:r w:rsidRPr="00EA27F7">
        <w:rPr>
          <w:spacing w:val="-1"/>
          <w:sz w:val="21"/>
          <w:szCs w:val="21"/>
        </w:rPr>
        <w:t>такими</w:t>
      </w:r>
      <w:r w:rsidRPr="00EA27F7">
        <w:rPr>
          <w:spacing w:val="50"/>
          <w:sz w:val="21"/>
          <w:szCs w:val="21"/>
        </w:rPr>
        <w:t xml:space="preserve"> </w:t>
      </w:r>
      <w:r w:rsidRPr="00EA27F7">
        <w:rPr>
          <w:spacing w:val="-1"/>
          <w:sz w:val="21"/>
          <w:szCs w:val="21"/>
        </w:rPr>
        <w:t>участниками</w:t>
      </w:r>
      <w:r w:rsidRPr="00EA27F7">
        <w:rPr>
          <w:spacing w:val="50"/>
          <w:sz w:val="21"/>
          <w:szCs w:val="21"/>
        </w:rPr>
        <w:t xml:space="preserve"> </w:t>
      </w:r>
      <w:r w:rsidRPr="00EA27F7">
        <w:rPr>
          <w:spacing w:val="-1"/>
          <w:sz w:val="21"/>
          <w:szCs w:val="21"/>
        </w:rPr>
        <w:t>закупки</w:t>
      </w:r>
      <w:r w:rsidRPr="00EA27F7">
        <w:rPr>
          <w:spacing w:val="50"/>
          <w:sz w:val="21"/>
          <w:szCs w:val="21"/>
        </w:rPr>
        <w:t xml:space="preserve"> </w:t>
      </w:r>
      <w:r w:rsidRPr="00EA27F7">
        <w:rPr>
          <w:spacing w:val="-1"/>
          <w:sz w:val="21"/>
          <w:szCs w:val="21"/>
        </w:rPr>
        <w:t>ставок.</w:t>
      </w:r>
      <w:r w:rsidRPr="00EA27F7">
        <w:rPr>
          <w:spacing w:val="48"/>
          <w:sz w:val="21"/>
          <w:szCs w:val="21"/>
        </w:rPr>
        <w:t xml:space="preserve"> </w:t>
      </w:r>
      <w:r w:rsidRPr="00EA27F7">
        <w:rPr>
          <w:spacing w:val="-1"/>
          <w:sz w:val="21"/>
          <w:szCs w:val="21"/>
        </w:rPr>
        <w:t>Последнее</w:t>
      </w:r>
      <w:r w:rsidRPr="00EA27F7">
        <w:rPr>
          <w:spacing w:val="48"/>
          <w:sz w:val="21"/>
          <w:szCs w:val="21"/>
        </w:rPr>
        <w:t xml:space="preserve"> </w:t>
      </w:r>
      <w:r w:rsidRPr="00EA27F7">
        <w:rPr>
          <w:spacing w:val="-1"/>
          <w:sz w:val="21"/>
          <w:szCs w:val="21"/>
        </w:rPr>
        <w:t>место</w:t>
      </w:r>
      <w:r w:rsidRPr="00EA27F7">
        <w:rPr>
          <w:spacing w:val="50"/>
          <w:sz w:val="21"/>
          <w:szCs w:val="21"/>
        </w:rPr>
        <w:t xml:space="preserve"> </w:t>
      </w:r>
      <w:r w:rsidRPr="00EA27F7">
        <w:rPr>
          <w:spacing w:val="-1"/>
          <w:sz w:val="21"/>
          <w:szCs w:val="21"/>
        </w:rPr>
        <w:t>присваивается</w:t>
      </w:r>
      <w:r w:rsidRPr="00EA27F7">
        <w:rPr>
          <w:spacing w:val="57"/>
          <w:sz w:val="21"/>
          <w:szCs w:val="21"/>
        </w:rPr>
        <w:t xml:space="preserve"> </w:t>
      </w:r>
      <w:r w:rsidRPr="00EA27F7">
        <w:rPr>
          <w:spacing w:val="-1"/>
          <w:sz w:val="21"/>
          <w:szCs w:val="21"/>
        </w:rPr>
        <w:t>участнику</w:t>
      </w:r>
      <w:r w:rsidRPr="00EA27F7">
        <w:rPr>
          <w:spacing w:val="-2"/>
          <w:sz w:val="21"/>
          <w:szCs w:val="21"/>
        </w:rPr>
        <w:t xml:space="preserve"> </w:t>
      </w:r>
      <w:r w:rsidRPr="00EA27F7">
        <w:rPr>
          <w:spacing w:val="-1"/>
          <w:sz w:val="21"/>
          <w:szCs w:val="21"/>
        </w:rPr>
        <w:t>закупки,</w:t>
      </w:r>
      <w:r w:rsidRPr="00EA27F7">
        <w:rPr>
          <w:sz w:val="21"/>
          <w:szCs w:val="21"/>
        </w:rPr>
        <w:t xml:space="preserve"> </w:t>
      </w:r>
      <w:r w:rsidRPr="00EA27F7">
        <w:rPr>
          <w:spacing w:val="-1"/>
          <w:sz w:val="21"/>
          <w:szCs w:val="21"/>
        </w:rPr>
        <w:t>объявившему</w:t>
      </w:r>
      <w:r w:rsidRPr="00EA27F7">
        <w:rPr>
          <w:spacing w:val="-3"/>
          <w:sz w:val="21"/>
          <w:szCs w:val="21"/>
        </w:rPr>
        <w:t xml:space="preserve"> </w:t>
      </w:r>
      <w:r w:rsidRPr="00EA27F7">
        <w:rPr>
          <w:spacing w:val="-1"/>
          <w:sz w:val="21"/>
          <w:szCs w:val="21"/>
        </w:rPr>
        <w:t>наименьшую</w:t>
      </w:r>
      <w:r w:rsidRPr="00EA27F7">
        <w:rPr>
          <w:sz w:val="21"/>
          <w:szCs w:val="21"/>
        </w:rPr>
        <w:t xml:space="preserve"> </w:t>
      </w:r>
      <w:r w:rsidRPr="00EA27F7">
        <w:rPr>
          <w:spacing w:val="-1"/>
          <w:sz w:val="21"/>
          <w:szCs w:val="21"/>
        </w:rPr>
        <w:t>ставку.</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На основании результатов проведения аукциона оформляется итоговый протокол, предусмотренный регламентом электронной площадки.</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Данный протокол формируется с помощью штатного интерфейса электронной площадки, подписывается электронной подписью уполномоченного лица Заказчика и размещается в единой информационной системе не позднее чем через три дня со дня его подписания.</w:t>
      </w:r>
    </w:p>
    <w:p w:rsidR="00DA69B2" w:rsidRPr="00EA27F7" w:rsidRDefault="00DA69B2" w:rsidP="00A73B9B">
      <w:pPr>
        <w:pStyle w:val="2"/>
        <w:rPr>
          <w:sz w:val="21"/>
          <w:szCs w:val="21"/>
        </w:rPr>
      </w:pPr>
      <w:bookmarkStart w:id="2" w:name="_Toc529965304"/>
      <w:bookmarkStart w:id="3" w:name="_Toc529965728"/>
      <w:bookmarkStart w:id="4" w:name="_Toc532903934"/>
      <w:r w:rsidRPr="00EA27F7">
        <w:rPr>
          <w:sz w:val="21"/>
          <w:szCs w:val="21"/>
        </w:rPr>
        <w:t>Если в ходе аукционного торга участники закупки не сделали ни одной ставки, аукцион признается несостоявшимся.</w:t>
      </w:r>
      <w:bookmarkEnd w:id="2"/>
      <w:bookmarkEnd w:id="3"/>
      <w:bookmarkEnd w:id="4"/>
    </w:p>
    <w:p w:rsidR="009F6461" w:rsidRPr="00EA27F7" w:rsidRDefault="00DA69B2" w:rsidP="009F6461">
      <w:pPr>
        <w:ind w:firstLine="709"/>
        <w:jc w:val="both"/>
        <w:rPr>
          <w:bCs/>
          <w:sz w:val="21"/>
          <w:szCs w:val="21"/>
        </w:rPr>
      </w:pPr>
      <w:r w:rsidRPr="00EA27F7">
        <w:rPr>
          <w:b/>
          <w:sz w:val="21"/>
          <w:szCs w:val="21"/>
        </w:rPr>
        <w:t xml:space="preserve">16. Размер обеспечения заявки на участие в аукционе в электронной форме (гарантийное обеспечение заявки): </w:t>
      </w:r>
      <w:r w:rsidR="009F6461" w:rsidRPr="00EA27F7">
        <w:rPr>
          <w:bCs/>
          <w:sz w:val="21"/>
          <w:szCs w:val="21"/>
        </w:rPr>
        <w:t>не предусмотрено.</w:t>
      </w:r>
    </w:p>
    <w:p w:rsidR="00DA69B2" w:rsidRPr="00EA27F7" w:rsidRDefault="00DA69B2" w:rsidP="009F6461">
      <w:pPr>
        <w:ind w:firstLine="709"/>
        <w:jc w:val="both"/>
        <w:rPr>
          <w:bCs/>
          <w:sz w:val="21"/>
          <w:szCs w:val="21"/>
        </w:rPr>
      </w:pPr>
      <w:r w:rsidRPr="00EA27F7">
        <w:rPr>
          <w:b/>
          <w:sz w:val="21"/>
          <w:szCs w:val="21"/>
        </w:rPr>
        <w:t>17. Р</w:t>
      </w:r>
      <w:r w:rsidRPr="00EA27F7">
        <w:rPr>
          <w:b/>
          <w:bCs/>
          <w:sz w:val="21"/>
          <w:szCs w:val="21"/>
        </w:rPr>
        <w:t xml:space="preserve">азмер обеспечения исполнения контракта, способ, срок и порядок его предоставления: </w:t>
      </w:r>
      <w:r w:rsidRPr="00EA27F7">
        <w:rPr>
          <w:bCs/>
          <w:sz w:val="21"/>
          <w:szCs w:val="21"/>
        </w:rPr>
        <w:t>не предусмотрено.</w:t>
      </w:r>
    </w:p>
    <w:p w:rsidR="00DA69B2" w:rsidRPr="00EA27F7" w:rsidRDefault="00DA69B2" w:rsidP="00A73B9B">
      <w:pPr>
        <w:autoSpaceDE w:val="0"/>
        <w:autoSpaceDN w:val="0"/>
        <w:adjustRightInd w:val="0"/>
        <w:ind w:firstLine="709"/>
        <w:jc w:val="both"/>
        <w:rPr>
          <w:b/>
          <w:sz w:val="21"/>
          <w:szCs w:val="21"/>
        </w:rPr>
      </w:pPr>
      <w:r w:rsidRPr="00EA27F7">
        <w:rPr>
          <w:b/>
          <w:bCs/>
          <w:sz w:val="21"/>
          <w:szCs w:val="21"/>
        </w:rPr>
        <w:t>18. Сведения о порядке и сроках заключения контракта</w:t>
      </w:r>
      <w:r w:rsidRPr="00EA27F7">
        <w:rPr>
          <w:b/>
          <w:sz w:val="21"/>
          <w:szCs w:val="21"/>
        </w:rPr>
        <w:t>.</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Контракт заключается в порядке и в сроки, установленные документацией об аукционе в электронной форме, с учетом положений статьи 6 настоящих Правил.</w:t>
      </w:r>
    </w:p>
    <w:p w:rsidR="00DA69B2" w:rsidRPr="00EA27F7" w:rsidRDefault="00DA69B2" w:rsidP="00A73B9B">
      <w:pPr>
        <w:widowControl w:val="0"/>
        <w:autoSpaceDE w:val="0"/>
        <w:autoSpaceDN w:val="0"/>
        <w:adjustRightInd w:val="0"/>
        <w:ind w:firstLine="709"/>
        <w:jc w:val="both"/>
        <w:rPr>
          <w:sz w:val="21"/>
          <w:szCs w:val="21"/>
        </w:rPr>
      </w:pPr>
      <w:proofErr w:type="gramStart"/>
      <w:r w:rsidRPr="00EA27F7">
        <w:rPr>
          <w:sz w:val="21"/>
          <w:szCs w:val="21"/>
        </w:rPr>
        <w:t>Контракт по результатам проведения аукциона в электронной форме заключается на электронной площадке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контракта с участником аукциона в электронной форме, который сделал предпоследнее предложение о цене контракта, по цене, предложенной таким</w:t>
      </w:r>
      <w:proofErr w:type="gramEnd"/>
      <w:r w:rsidRPr="00EA27F7">
        <w:rPr>
          <w:sz w:val="21"/>
          <w:szCs w:val="21"/>
        </w:rPr>
        <w:t xml:space="preserve"> участником.</w:t>
      </w:r>
    </w:p>
    <w:p w:rsidR="00DA69B2" w:rsidRPr="00EA27F7" w:rsidRDefault="00DA69B2" w:rsidP="00A73B9B">
      <w:pPr>
        <w:pStyle w:val="ConsPlusNormal"/>
        <w:widowControl/>
        <w:ind w:firstLine="709"/>
        <w:jc w:val="both"/>
        <w:rPr>
          <w:rFonts w:ascii="Times New Roman" w:hAnsi="Times New Roman" w:cs="Times New Roman"/>
          <w:spacing w:val="-2"/>
          <w:sz w:val="21"/>
          <w:szCs w:val="21"/>
        </w:rPr>
      </w:pPr>
      <w:r w:rsidRPr="00EA27F7">
        <w:rPr>
          <w:rFonts w:ascii="Times New Roman" w:hAnsi="Times New Roman" w:cs="Times New Roman"/>
          <w:sz w:val="21"/>
          <w:szCs w:val="21"/>
        </w:rPr>
        <w:t>Ф</w:t>
      </w:r>
      <w:r w:rsidRPr="00EA27F7">
        <w:rPr>
          <w:rFonts w:ascii="Times New Roman" w:hAnsi="Times New Roman" w:cs="Times New Roman"/>
          <w:spacing w:val="-2"/>
          <w:sz w:val="21"/>
          <w:szCs w:val="21"/>
        </w:rPr>
        <w:t xml:space="preserve">орма контракта содержится в Приложении № 3 к документации об аукционе. </w:t>
      </w:r>
    </w:p>
    <w:p w:rsidR="00DA69B2" w:rsidRPr="00EA27F7" w:rsidRDefault="00DA69B2" w:rsidP="00A73B9B">
      <w:pPr>
        <w:tabs>
          <w:tab w:val="left" w:pos="0"/>
          <w:tab w:val="left" w:pos="180"/>
          <w:tab w:val="left" w:pos="1080"/>
        </w:tabs>
        <w:autoSpaceDE w:val="0"/>
        <w:autoSpaceDN w:val="0"/>
        <w:adjustRightInd w:val="0"/>
        <w:ind w:firstLine="709"/>
        <w:jc w:val="both"/>
        <w:rPr>
          <w:sz w:val="21"/>
          <w:szCs w:val="21"/>
        </w:rPr>
      </w:pPr>
      <w:r w:rsidRPr="00EA27F7">
        <w:rPr>
          <w:sz w:val="21"/>
          <w:szCs w:val="21"/>
        </w:rPr>
        <w:t xml:space="preserve">В течение 3 (трех) рабочих дней после опубликования протокола </w:t>
      </w:r>
      <w:r w:rsidRPr="00EA27F7">
        <w:rPr>
          <w:spacing w:val="-2"/>
          <w:sz w:val="21"/>
          <w:szCs w:val="21"/>
        </w:rPr>
        <w:t xml:space="preserve">результатов </w:t>
      </w:r>
      <w:r w:rsidRPr="00EA27F7">
        <w:rPr>
          <w:sz w:val="21"/>
          <w:szCs w:val="21"/>
        </w:rPr>
        <w:t xml:space="preserve">аукциона в электронной форме (протокола рассмотрения заявок на участие в аукционе в электронной форме – в случае признания аукциона </w:t>
      </w:r>
      <w:proofErr w:type="gramStart"/>
      <w:r w:rsidRPr="00EA27F7">
        <w:rPr>
          <w:sz w:val="21"/>
          <w:szCs w:val="21"/>
        </w:rPr>
        <w:t>несостоявшимся</w:t>
      </w:r>
      <w:proofErr w:type="gramEnd"/>
      <w:r w:rsidRPr="00EA27F7">
        <w:rPr>
          <w:sz w:val="21"/>
          <w:szCs w:val="21"/>
        </w:rPr>
        <w:t>) Заказчик направляет контракт победителю (или единственному участнику) аукциона в электронной форме (далее также – победитель). До момента получения ответа от победителя Заказчик имеет возможность вернуть контракт на доработку и внести в него необходимые изменения. В случае внесения необходимых изменений в контракт Заказчик повторно направляет его победителю.</w:t>
      </w:r>
    </w:p>
    <w:p w:rsidR="00DA69B2" w:rsidRPr="00EA27F7" w:rsidRDefault="00DA69B2" w:rsidP="00A73B9B">
      <w:pPr>
        <w:tabs>
          <w:tab w:val="left" w:pos="0"/>
          <w:tab w:val="left" w:pos="180"/>
          <w:tab w:val="left" w:pos="1080"/>
        </w:tabs>
        <w:autoSpaceDE w:val="0"/>
        <w:autoSpaceDN w:val="0"/>
        <w:adjustRightInd w:val="0"/>
        <w:ind w:firstLine="709"/>
        <w:jc w:val="both"/>
        <w:rPr>
          <w:sz w:val="21"/>
          <w:szCs w:val="21"/>
        </w:rPr>
      </w:pPr>
      <w:r w:rsidRPr="00EA27F7">
        <w:rPr>
          <w:sz w:val="21"/>
          <w:szCs w:val="21"/>
        </w:rPr>
        <w:t xml:space="preserve">Победитель, в течение 10 календарных дней с момента опубликования протокола </w:t>
      </w:r>
      <w:r w:rsidRPr="00EA27F7">
        <w:rPr>
          <w:spacing w:val="-2"/>
          <w:sz w:val="21"/>
          <w:szCs w:val="21"/>
        </w:rPr>
        <w:t xml:space="preserve">результатов </w:t>
      </w:r>
      <w:r w:rsidRPr="00EA27F7">
        <w:rPr>
          <w:sz w:val="21"/>
          <w:szCs w:val="21"/>
        </w:rPr>
        <w:t xml:space="preserve">аукциона в электронной форме (протокола рассмотрения заявок на участие в аукционе в электронной форме – в случае признания аукциона несостоявшимся) должен подписать направленный Заказчиком контракт усиленной электронной подписью или направить Заказчику протокол разногласий. </w:t>
      </w:r>
    </w:p>
    <w:p w:rsidR="00DA69B2" w:rsidRPr="00EA27F7" w:rsidRDefault="00DA69B2" w:rsidP="00A73B9B">
      <w:pPr>
        <w:tabs>
          <w:tab w:val="left" w:pos="0"/>
          <w:tab w:val="left" w:pos="180"/>
          <w:tab w:val="left" w:pos="1080"/>
        </w:tabs>
        <w:autoSpaceDE w:val="0"/>
        <w:autoSpaceDN w:val="0"/>
        <w:adjustRightInd w:val="0"/>
        <w:ind w:firstLine="709"/>
        <w:jc w:val="both"/>
        <w:rPr>
          <w:sz w:val="21"/>
          <w:szCs w:val="21"/>
        </w:rPr>
      </w:pPr>
      <w:proofErr w:type="gramStart"/>
      <w:r w:rsidRPr="00EA27F7">
        <w:rPr>
          <w:sz w:val="21"/>
          <w:szCs w:val="21"/>
        </w:rPr>
        <w:t>Заказчик, получивший от победителя подписанный контракт или протокол разногласий в течение 10 календарных дней подписывает</w:t>
      </w:r>
      <w:proofErr w:type="gramEnd"/>
      <w:r w:rsidRPr="00EA27F7">
        <w:rPr>
          <w:sz w:val="21"/>
          <w:szCs w:val="21"/>
        </w:rPr>
        <w:t xml:space="preserve"> полученный контракт, либо вносит в него дополнительные изменения и повторно направляет его победителю. </w:t>
      </w:r>
    </w:p>
    <w:p w:rsidR="00DA69B2" w:rsidRPr="00EA27F7" w:rsidRDefault="00DA69B2" w:rsidP="00A73B9B">
      <w:pPr>
        <w:tabs>
          <w:tab w:val="left" w:pos="0"/>
          <w:tab w:val="left" w:pos="180"/>
          <w:tab w:val="left" w:pos="1080"/>
        </w:tabs>
        <w:autoSpaceDE w:val="0"/>
        <w:autoSpaceDN w:val="0"/>
        <w:adjustRightInd w:val="0"/>
        <w:ind w:firstLine="709"/>
        <w:jc w:val="both"/>
        <w:rPr>
          <w:sz w:val="21"/>
          <w:szCs w:val="21"/>
        </w:rPr>
      </w:pPr>
      <w:r w:rsidRPr="00EA27F7">
        <w:rPr>
          <w:sz w:val="21"/>
          <w:szCs w:val="21"/>
        </w:rPr>
        <w:t>После повторного направления контракта Заказчиком, победитель в течение 3 (трех) календарных дней должен подписать направленный Заказчиком контракт усиленной электронной подписью.</w:t>
      </w:r>
    </w:p>
    <w:p w:rsidR="00DA69B2" w:rsidRPr="00EA27F7" w:rsidRDefault="00DA69B2" w:rsidP="00A73B9B">
      <w:pPr>
        <w:tabs>
          <w:tab w:val="left" w:pos="0"/>
          <w:tab w:val="left" w:pos="180"/>
          <w:tab w:val="left" w:pos="1080"/>
        </w:tabs>
        <w:autoSpaceDE w:val="0"/>
        <w:autoSpaceDN w:val="0"/>
        <w:adjustRightInd w:val="0"/>
        <w:ind w:firstLine="709"/>
        <w:jc w:val="both"/>
        <w:rPr>
          <w:sz w:val="21"/>
          <w:szCs w:val="21"/>
        </w:rPr>
      </w:pPr>
      <w:r w:rsidRPr="00EA27F7">
        <w:rPr>
          <w:sz w:val="21"/>
          <w:szCs w:val="21"/>
        </w:rPr>
        <w:t>Контракт считается заключенным после его подписания Заказчиком.</w:t>
      </w:r>
    </w:p>
    <w:p w:rsidR="00DA69B2" w:rsidRPr="00EA27F7" w:rsidRDefault="00DA69B2" w:rsidP="00A73B9B">
      <w:pPr>
        <w:widowControl w:val="0"/>
        <w:autoSpaceDE w:val="0"/>
        <w:autoSpaceDN w:val="0"/>
        <w:adjustRightInd w:val="0"/>
        <w:ind w:firstLine="709"/>
        <w:jc w:val="both"/>
        <w:rPr>
          <w:sz w:val="21"/>
          <w:szCs w:val="21"/>
        </w:rPr>
      </w:pPr>
      <w:proofErr w:type="gramStart"/>
      <w:r w:rsidRPr="00EA27F7">
        <w:rPr>
          <w:sz w:val="21"/>
          <w:szCs w:val="21"/>
        </w:rPr>
        <w:t xml:space="preserve">В случае если участник закупки, с которым принято решение о заключении контракта, не предоставил Заказчику в срок, установленный в документации, подписанный им контракт, либо направил </w:t>
      </w:r>
      <w:r w:rsidRPr="00EA27F7">
        <w:rPr>
          <w:sz w:val="21"/>
          <w:szCs w:val="21"/>
        </w:rPr>
        <w:lastRenderedPageBreak/>
        <w:t xml:space="preserve">Заказчику письменный отказ от заключения контракта, либо предъявил встречные требования по условиям контракта, противоречащие положениям документации об аукционе, такой участник признается уклонившимся от заключения контракта в порядке, установленном Правилами. </w:t>
      </w:r>
      <w:proofErr w:type="gramEnd"/>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В случае установления несоответствия участника закупки, с которым заключается контракт, требованиям действующего законодательства и (или) извещения или факта предоставления участником недостоверных сведений в отношении товаров, работ, услуг, являющихся предметом закупки, Заказчик вправе отказаться от заключения контракта с данным участником закупки в порядке, установленном Правилами.</w:t>
      </w:r>
    </w:p>
    <w:p w:rsidR="00DA69B2" w:rsidRPr="00EA27F7" w:rsidRDefault="00DA69B2" w:rsidP="00A73B9B">
      <w:pPr>
        <w:widowControl w:val="0"/>
        <w:autoSpaceDE w:val="0"/>
        <w:autoSpaceDN w:val="0"/>
        <w:adjustRightInd w:val="0"/>
        <w:ind w:firstLine="709"/>
        <w:jc w:val="both"/>
        <w:rPr>
          <w:sz w:val="21"/>
          <w:szCs w:val="21"/>
        </w:rPr>
      </w:pPr>
      <w:r w:rsidRPr="00EA27F7">
        <w:rPr>
          <w:sz w:val="21"/>
          <w:szCs w:val="21"/>
        </w:rPr>
        <w:t xml:space="preserve">В случаях признания участника закупки </w:t>
      </w:r>
      <w:proofErr w:type="gramStart"/>
      <w:r w:rsidRPr="00EA27F7">
        <w:rPr>
          <w:sz w:val="21"/>
          <w:szCs w:val="21"/>
        </w:rPr>
        <w:t>уклонившимся</w:t>
      </w:r>
      <w:proofErr w:type="gramEnd"/>
      <w:r w:rsidRPr="00EA27F7">
        <w:rPr>
          <w:sz w:val="21"/>
          <w:szCs w:val="21"/>
        </w:rPr>
        <w:t xml:space="preserve"> от заключения контракта либо отказа от заключения контракта Заказчик руководствуется положениями Правил.</w:t>
      </w:r>
    </w:p>
    <w:p w:rsidR="00235E4D" w:rsidRPr="00EA27F7" w:rsidRDefault="00DA69B2" w:rsidP="00A73B9B">
      <w:pPr>
        <w:ind w:firstLine="709"/>
        <w:jc w:val="right"/>
        <w:rPr>
          <w:sz w:val="21"/>
          <w:szCs w:val="21"/>
        </w:rPr>
      </w:pPr>
      <w:r w:rsidRPr="00EA27F7">
        <w:rPr>
          <w:sz w:val="21"/>
          <w:szCs w:val="21"/>
        </w:rPr>
        <w:br w:type="page"/>
      </w:r>
      <w:r w:rsidR="00235E4D" w:rsidRPr="00EA27F7">
        <w:rPr>
          <w:sz w:val="21"/>
          <w:szCs w:val="21"/>
        </w:rPr>
        <w:lastRenderedPageBreak/>
        <w:t>Приложение №1</w:t>
      </w:r>
    </w:p>
    <w:p w:rsidR="00235E4D" w:rsidRPr="00EA27F7" w:rsidRDefault="00235E4D" w:rsidP="00A73B9B">
      <w:pPr>
        <w:jc w:val="center"/>
        <w:rPr>
          <w:b/>
          <w:bCs/>
          <w:sz w:val="21"/>
          <w:szCs w:val="21"/>
        </w:rPr>
      </w:pPr>
    </w:p>
    <w:p w:rsidR="00235E4D" w:rsidRPr="00EA27F7" w:rsidRDefault="00235E4D" w:rsidP="00A73B9B">
      <w:pPr>
        <w:jc w:val="center"/>
        <w:rPr>
          <w:b/>
          <w:bCs/>
          <w:sz w:val="21"/>
          <w:szCs w:val="21"/>
        </w:rPr>
      </w:pPr>
      <w:r w:rsidRPr="00EA27F7">
        <w:rPr>
          <w:b/>
          <w:bCs/>
          <w:sz w:val="21"/>
          <w:szCs w:val="21"/>
        </w:rPr>
        <w:t>ЗАЯВКА</w:t>
      </w:r>
    </w:p>
    <w:p w:rsidR="00235E4D" w:rsidRPr="00EA27F7" w:rsidRDefault="00235E4D" w:rsidP="00A73B9B">
      <w:pPr>
        <w:jc w:val="center"/>
        <w:rPr>
          <w:b/>
          <w:bCs/>
          <w:sz w:val="21"/>
          <w:szCs w:val="21"/>
        </w:rPr>
      </w:pPr>
      <w:r w:rsidRPr="00EA27F7">
        <w:rPr>
          <w:b/>
          <w:bCs/>
          <w:sz w:val="21"/>
          <w:szCs w:val="21"/>
        </w:rPr>
        <w:t xml:space="preserve">на участие в аукционе в электронной форме </w:t>
      </w:r>
      <w:r w:rsidR="00FD635C" w:rsidRPr="00EA27F7">
        <w:rPr>
          <w:b/>
          <w:sz w:val="21"/>
          <w:szCs w:val="21"/>
        </w:rPr>
        <w:t>№ 0</w:t>
      </w:r>
      <w:r w:rsidR="002615B6" w:rsidRPr="00EA27F7">
        <w:rPr>
          <w:b/>
          <w:sz w:val="21"/>
          <w:szCs w:val="21"/>
        </w:rPr>
        <w:t>9</w:t>
      </w:r>
      <w:r w:rsidR="00FD635C" w:rsidRPr="00EA27F7">
        <w:rPr>
          <w:b/>
          <w:sz w:val="21"/>
          <w:szCs w:val="21"/>
        </w:rPr>
        <w:t>-19/</w:t>
      </w:r>
      <w:proofErr w:type="spellStart"/>
      <w:r w:rsidR="00FD635C" w:rsidRPr="00EA27F7">
        <w:rPr>
          <w:b/>
          <w:sz w:val="21"/>
          <w:szCs w:val="21"/>
        </w:rPr>
        <w:t>Аэф</w:t>
      </w:r>
      <w:proofErr w:type="spellEnd"/>
      <w:r w:rsidR="00FD635C" w:rsidRPr="00EA27F7">
        <w:rPr>
          <w:b/>
          <w:sz w:val="21"/>
          <w:szCs w:val="21"/>
        </w:rPr>
        <w:t xml:space="preserve"> по выбору </w:t>
      </w:r>
      <w:r w:rsidR="008B21B8" w:rsidRPr="00EA27F7">
        <w:rPr>
          <w:b/>
          <w:sz w:val="21"/>
          <w:szCs w:val="21"/>
        </w:rPr>
        <w:t xml:space="preserve">Исполнителя на право заключения контракта на </w:t>
      </w:r>
      <w:r w:rsidR="008B21B8" w:rsidRPr="00EA27F7">
        <w:rPr>
          <w:rFonts w:eastAsiaTheme="minorHAnsi"/>
          <w:b/>
          <w:sz w:val="21"/>
          <w:szCs w:val="21"/>
          <w:lang w:eastAsia="en-US"/>
        </w:rPr>
        <w:t>оказание у</w:t>
      </w:r>
      <w:r w:rsidR="008B21B8" w:rsidRPr="00EA27F7">
        <w:rPr>
          <w:b/>
          <w:sz w:val="21"/>
          <w:szCs w:val="21"/>
        </w:rPr>
        <w:t>слуг физической охраны объектов и территории</w:t>
      </w:r>
      <w:r w:rsidR="00FD635C" w:rsidRPr="00EA27F7">
        <w:rPr>
          <w:b/>
          <w:sz w:val="21"/>
          <w:szCs w:val="21"/>
        </w:rPr>
        <w:t xml:space="preserve"> ЛПИ - филиала СФУ</w:t>
      </w:r>
      <w:r w:rsidRPr="00EA27F7">
        <w:rPr>
          <w:b/>
          <w:bCs/>
          <w:sz w:val="21"/>
          <w:szCs w:val="21"/>
        </w:rPr>
        <w:t xml:space="preserve"> (далее – аукцион, аукцион в электронной</w:t>
      </w:r>
      <w:r w:rsidRPr="00EA27F7">
        <w:rPr>
          <w:b/>
          <w:sz w:val="21"/>
          <w:szCs w:val="21"/>
        </w:rPr>
        <w:t xml:space="preserve"> форме)</w:t>
      </w:r>
      <w:r w:rsidR="008B21B8" w:rsidRPr="00EA27F7">
        <w:rPr>
          <w:b/>
          <w:sz w:val="21"/>
          <w:szCs w:val="21"/>
        </w:rPr>
        <w:t>.</w:t>
      </w:r>
    </w:p>
    <w:p w:rsidR="00235E4D" w:rsidRPr="00EA27F7" w:rsidRDefault="00235E4D" w:rsidP="00A73B9B">
      <w:pPr>
        <w:jc w:val="both"/>
        <w:rPr>
          <w:i/>
          <w:iCs/>
          <w:sz w:val="21"/>
          <w:szCs w:val="21"/>
        </w:rPr>
      </w:pPr>
      <w:r w:rsidRPr="00EA27F7">
        <w:rPr>
          <w:i/>
          <w:iCs/>
          <w:sz w:val="21"/>
          <w:szCs w:val="21"/>
        </w:rPr>
        <w:t>_________________________________________________________________________________________</w:t>
      </w:r>
    </w:p>
    <w:p w:rsidR="00235E4D" w:rsidRPr="00EA27F7" w:rsidRDefault="00235E4D" w:rsidP="00A73B9B">
      <w:pPr>
        <w:pStyle w:val="31"/>
        <w:spacing w:after="0"/>
        <w:jc w:val="both"/>
        <w:rPr>
          <w:i/>
          <w:sz w:val="21"/>
          <w:szCs w:val="21"/>
          <w:vertAlign w:val="superscript"/>
        </w:rPr>
      </w:pPr>
      <w:proofErr w:type="gramStart"/>
      <w:r w:rsidRPr="00EA27F7">
        <w:rPr>
          <w:i/>
          <w:sz w:val="21"/>
          <w:szCs w:val="21"/>
          <w:vertAlign w:val="superscript"/>
        </w:rPr>
        <w:t>указывается фирменное наименование (наименование), сведения об организационно-правовой форме, о месте нахождения, почтовый адрес (для юридического лица или каждого из нескольких юридических лиц, выступающих на стороне одного участника закупки), фамилия, имя, отчество, паспортные данные, сведения о месте жительства (для физического лица, в том числе индивидуального предпринимателя</w:t>
      </w:r>
      <w:r w:rsidRPr="00EA27F7">
        <w:rPr>
          <w:sz w:val="21"/>
          <w:szCs w:val="21"/>
        </w:rPr>
        <w:t xml:space="preserve"> </w:t>
      </w:r>
      <w:r w:rsidRPr="00EA27F7">
        <w:rPr>
          <w:i/>
          <w:sz w:val="21"/>
          <w:szCs w:val="21"/>
          <w:vertAlign w:val="superscript"/>
        </w:rPr>
        <w:t>или каждого из нескольких физических лиц, в том числе  индивидуальных предпринимателей, выступающих на стороне одного</w:t>
      </w:r>
      <w:proofErr w:type="gramEnd"/>
      <w:r w:rsidRPr="00EA27F7">
        <w:rPr>
          <w:i/>
          <w:sz w:val="21"/>
          <w:szCs w:val="21"/>
          <w:vertAlign w:val="superscript"/>
        </w:rPr>
        <w:t xml:space="preserve"> участника закупки), номер контактного телефона, адрес электронной почты</w:t>
      </w:r>
    </w:p>
    <w:p w:rsidR="00235E4D" w:rsidRPr="00EA27F7" w:rsidRDefault="00235E4D" w:rsidP="00A73B9B">
      <w:pPr>
        <w:ind w:firstLine="709"/>
        <w:jc w:val="both"/>
        <w:rPr>
          <w:i/>
          <w:iCs/>
          <w:sz w:val="21"/>
          <w:szCs w:val="21"/>
          <w:vertAlign w:val="superscript"/>
        </w:rPr>
      </w:pPr>
    </w:p>
    <w:p w:rsidR="00235E4D" w:rsidRPr="00EA27F7" w:rsidRDefault="00235E4D" w:rsidP="00A73B9B">
      <w:pPr>
        <w:pStyle w:val="31"/>
        <w:spacing w:after="0"/>
        <w:ind w:firstLine="709"/>
        <w:jc w:val="both"/>
        <w:rPr>
          <w:sz w:val="21"/>
          <w:szCs w:val="21"/>
        </w:rPr>
      </w:pPr>
      <w:r w:rsidRPr="00EA27F7">
        <w:rPr>
          <w:sz w:val="21"/>
          <w:szCs w:val="21"/>
        </w:rPr>
        <w:t>Изучив соответствующую документацию об аукционе в электронной форме,</w:t>
      </w:r>
    </w:p>
    <w:p w:rsidR="00235E4D" w:rsidRPr="00EA27F7" w:rsidRDefault="00235E4D" w:rsidP="00A73B9B">
      <w:pPr>
        <w:pStyle w:val="31"/>
        <w:spacing w:after="0"/>
        <w:jc w:val="both"/>
        <w:rPr>
          <w:sz w:val="21"/>
          <w:szCs w:val="21"/>
        </w:rPr>
      </w:pPr>
      <w:r w:rsidRPr="00EA27F7">
        <w:rPr>
          <w:sz w:val="21"/>
          <w:szCs w:val="21"/>
        </w:rPr>
        <w:t>______________________________________________________________________________________</w:t>
      </w:r>
    </w:p>
    <w:p w:rsidR="00235E4D" w:rsidRPr="00EA27F7" w:rsidRDefault="00235E4D" w:rsidP="00A73B9B">
      <w:pPr>
        <w:tabs>
          <w:tab w:val="left" w:pos="567"/>
        </w:tabs>
        <w:autoSpaceDE w:val="0"/>
        <w:autoSpaceDN w:val="0"/>
        <w:adjustRightInd w:val="0"/>
        <w:jc w:val="both"/>
        <w:rPr>
          <w:i/>
          <w:sz w:val="21"/>
          <w:szCs w:val="21"/>
          <w:vertAlign w:val="superscript"/>
        </w:rPr>
      </w:pPr>
      <w:proofErr w:type="gramStart"/>
      <w:r w:rsidRPr="00EA27F7">
        <w:rPr>
          <w:i/>
          <w:sz w:val="21"/>
          <w:szCs w:val="21"/>
          <w:vertAlign w:val="superscript"/>
        </w:rPr>
        <w:t>указывается фирменное наименование (наименование (для юридического лица или каждого из нескольких юридических лиц, выступающих на стороне одного участника закупки), Ф.И.О.(для физического лица, в том числе индивидуального предпринимателя или каждого из нескольких физически лиц, в том числе индивидуальных предпринимателей, выступающих на стороне одного участника закупки)</w:t>
      </w:r>
      <w:proofErr w:type="gramEnd"/>
    </w:p>
    <w:p w:rsidR="00235E4D" w:rsidRPr="00EA27F7" w:rsidRDefault="00235E4D" w:rsidP="00A73B9B">
      <w:pPr>
        <w:tabs>
          <w:tab w:val="left" w:pos="709"/>
        </w:tabs>
        <w:autoSpaceDE w:val="0"/>
        <w:autoSpaceDN w:val="0"/>
        <w:adjustRightInd w:val="0"/>
        <w:ind w:firstLine="709"/>
        <w:jc w:val="both"/>
        <w:rPr>
          <w:sz w:val="21"/>
          <w:szCs w:val="21"/>
        </w:rPr>
      </w:pPr>
    </w:p>
    <w:p w:rsidR="00235E4D" w:rsidRPr="00EA27F7" w:rsidRDefault="00235E4D" w:rsidP="00A73B9B">
      <w:pPr>
        <w:tabs>
          <w:tab w:val="left" w:pos="709"/>
        </w:tabs>
        <w:autoSpaceDE w:val="0"/>
        <w:autoSpaceDN w:val="0"/>
        <w:adjustRightInd w:val="0"/>
        <w:ind w:firstLine="709"/>
        <w:jc w:val="both"/>
        <w:rPr>
          <w:sz w:val="21"/>
          <w:szCs w:val="21"/>
        </w:rPr>
      </w:pPr>
      <w:r w:rsidRPr="00EA27F7">
        <w:rPr>
          <w:sz w:val="21"/>
          <w:szCs w:val="21"/>
        </w:rPr>
        <w:t xml:space="preserve">сообщает о безоговорочном согласии участвовать в аукционе на условиях, установленных в документации об аукционе (включая все приложения к ней), всех изменениях, разъяснениях документации об аукционе, Правилах закупки товаров, работ, услуг для нужд ФГАОУ </w:t>
      </w:r>
      <w:proofErr w:type="gramStart"/>
      <w:r w:rsidRPr="00EA27F7">
        <w:rPr>
          <w:sz w:val="21"/>
          <w:szCs w:val="21"/>
        </w:rPr>
        <w:t>ВО</w:t>
      </w:r>
      <w:proofErr w:type="gramEnd"/>
      <w:r w:rsidRPr="00EA27F7">
        <w:rPr>
          <w:sz w:val="21"/>
          <w:szCs w:val="21"/>
        </w:rPr>
        <w:t xml:space="preserve"> «Сибирский федеральный университет» (далее – Правила), Регламентом работы электронной площадки «РТС-тендер» ООО «РТС-тендер» (далее - Регламент), </w:t>
      </w:r>
      <w:r w:rsidRPr="00EA27F7">
        <w:rPr>
          <w:rFonts w:eastAsia="Calibri"/>
          <w:sz w:val="21"/>
          <w:szCs w:val="21"/>
          <w:lang w:eastAsia="en-US"/>
        </w:rPr>
        <w:t>Федеральным законом № 223-ФЗ от 18.07.2011 «О закупках товаров, работ и услуг отдельными видами юридических лиц» (далее – Закон № 223-ФЗ)</w:t>
      </w:r>
      <w:r w:rsidRPr="00EA27F7">
        <w:rPr>
          <w:sz w:val="21"/>
          <w:szCs w:val="21"/>
        </w:rPr>
        <w:t>.</w:t>
      </w:r>
    </w:p>
    <w:p w:rsidR="00235E4D" w:rsidRPr="00EA27F7" w:rsidRDefault="00235E4D" w:rsidP="00A73B9B">
      <w:pPr>
        <w:ind w:firstLine="709"/>
        <w:jc w:val="both"/>
        <w:rPr>
          <w:sz w:val="21"/>
          <w:szCs w:val="21"/>
        </w:rPr>
      </w:pPr>
      <w:r w:rsidRPr="00EA27F7">
        <w:rPr>
          <w:sz w:val="21"/>
          <w:szCs w:val="21"/>
        </w:rPr>
        <w:t>Мы ознакомлены с информацией, содержащейся в документации об аукционе в электронной форме, Правилах, Регламенте, Законе № 223-ФЗ, и готовы поставить товар, выполнить работы, оказать услуги на условиях документации об аукционе в электронной форме и проекта контракта.</w:t>
      </w:r>
    </w:p>
    <w:p w:rsidR="00235E4D" w:rsidRPr="00EA27F7" w:rsidRDefault="00235E4D" w:rsidP="00A73B9B">
      <w:pPr>
        <w:ind w:firstLine="709"/>
        <w:jc w:val="both"/>
        <w:rPr>
          <w:sz w:val="21"/>
          <w:szCs w:val="21"/>
        </w:rPr>
      </w:pPr>
      <w:r w:rsidRPr="00EA27F7">
        <w:rPr>
          <w:sz w:val="21"/>
          <w:szCs w:val="21"/>
        </w:rPr>
        <w:t xml:space="preserve">Мы декларируем, что соответствуем единым требованиям к участникам закупки, предусмотренным частью 3 статьи 4 Правила </w:t>
      </w:r>
      <w:r w:rsidRPr="00EA27F7">
        <w:rPr>
          <w:bCs/>
          <w:sz w:val="21"/>
          <w:szCs w:val="21"/>
        </w:rPr>
        <w:t xml:space="preserve">закупки товаров, работ, услуг для нужд ФГАОУ </w:t>
      </w:r>
      <w:proofErr w:type="gramStart"/>
      <w:r w:rsidRPr="00EA27F7">
        <w:rPr>
          <w:bCs/>
          <w:sz w:val="21"/>
          <w:szCs w:val="21"/>
        </w:rPr>
        <w:t>ВО</w:t>
      </w:r>
      <w:proofErr w:type="gramEnd"/>
      <w:r w:rsidRPr="00EA27F7">
        <w:rPr>
          <w:bCs/>
          <w:sz w:val="21"/>
          <w:szCs w:val="21"/>
        </w:rPr>
        <w:t xml:space="preserve"> «Сибирский федеральный университет».</w:t>
      </w:r>
    </w:p>
    <w:p w:rsidR="00235E4D" w:rsidRPr="00EA27F7" w:rsidRDefault="00235E4D" w:rsidP="00A73B9B">
      <w:pPr>
        <w:ind w:firstLine="709"/>
        <w:jc w:val="both"/>
        <w:rPr>
          <w:b/>
          <w:bCs/>
          <w:sz w:val="21"/>
          <w:szCs w:val="21"/>
        </w:rPr>
      </w:pPr>
    </w:p>
    <w:p w:rsidR="00235E4D" w:rsidRPr="00EA27F7" w:rsidRDefault="00235E4D" w:rsidP="00A73B9B">
      <w:pPr>
        <w:ind w:firstLine="709"/>
        <w:jc w:val="both"/>
        <w:rPr>
          <w:sz w:val="21"/>
          <w:szCs w:val="21"/>
        </w:rPr>
      </w:pPr>
      <w:r w:rsidRPr="00EA27F7">
        <w:rPr>
          <w:b/>
          <w:bCs/>
          <w:sz w:val="21"/>
          <w:szCs w:val="21"/>
        </w:rPr>
        <w:t xml:space="preserve">Сведения о количественных и качественных характеристиках </w:t>
      </w:r>
      <w:r w:rsidR="008B21B8" w:rsidRPr="00EA27F7">
        <w:rPr>
          <w:b/>
          <w:bCs/>
          <w:sz w:val="21"/>
          <w:szCs w:val="21"/>
        </w:rPr>
        <w:t>оказываемых услуг</w:t>
      </w:r>
      <w:r w:rsidRPr="00EA27F7">
        <w:rPr>
          <w:sz w:val="21"/>
          <w:szCs w:val="21"/>
        </w:rPr>
        <w:t>:</w:t>
      </w:r>
      <w:r w:rsidR="00FD635C" w:rsidRPr="00EA27F7">
        <w:rPr>
          <w:sz w:val="21"/>
          <w:szCs w:val="21"/>
        </w:rPr>
        <w:t>____</w:t>
      </w:r>
    </w:p>
    <w:p w:rsidR="00FD635C" w:rsidRPr="00EA27F7" w:rsidRDefault="00FD635C" w:rsidP="00A73B9B">
      <w:pPr>
        <w:ind w:firstLine="709"/>
        <w:jc w:val="both"/>
        <w:rPr>
          <w:sz w:val="21"/>
          <w:szCs w:val="21"/>
        </w:rPr>
      </w:pPr>
      <w:r w:rsidRPr="00EA27F7">
        <w:rPr>
          <w:sz w:val="21"/>
          <w:szCs w:val="21"/>
        </w:rPr>
        <w:t>__________________________________________________________________________________</w:t>
      </w:r>
    </w:p>
    <w:p w:rsidR="00FD635C" w:rsidRPr="00EA27F7" w:rsidRDefault="00FD635C" w:rsidP="00A73B9B">
      <w:pPr>
        <w:ind w:firstLine="709"/>
        <w:jc w:val="both"/>
        <w:rPr>
          <w:sz w:val="21"/>
          <w:szCs w:val="21"/>
        </w:rPr>
      </w:pPr>
      <w:r w:rsidRPr="00EA27F7">
        <w:rPr>
          <w:sz w:val="21"/>
          <w:szCs w:val="21"/>
        </w:rPr>
        <w:t>__________________________________________________________________________________</w:t>
      </w:r>
    </w:p>
    <w:p w:rsidR="00FD635C" w:rsidRPr="00EA27F7" w:rsidRDefault="00FD635C" w:rsidP="00A73B9B">
      <w:pPr>
        <w:ind w:firstLine="709"/>
        <w:jc w:val="both"/>
        <w:rPr>
          <w:sz w:val="21"/>
          <w:szCs w:val="21"/>
        </w:rPr>
      </w:pPr>
    </w:p>
    <w:p w:rsidR="00FD635C" w:rsidRPr="00EA27F7" w:rsidRDefault="00FD635C" w:rsidP="00A73B9B">
      <w:pPr>
        <w:ind w:firstLine="709"/>
        <w:jc w:val="both"/>
        <w:rPr>
          <w:sz w:val="21"/>
          <w:szCs w:val="21"/>
        </w:rPr>
      </w:pPr>
    </w:p>
    <w:p w:rsidR="00235E4D" w:rsidRPr="00EA27F7" w:rsidRDefault="00235E4D" w:rsidP="00A73B9B">
      <w:pPr>
        <w:pStyle w:val="31"/>
        <w:spacing w:after="0"/>
        <w:ind w:firstLine="709"/>
        <w:jc w:val="both"/>
        <w:rPr>
          <w:sz w:val="21"/>
          <w:szCs w:val="21"/>
        </w:rPr>
      </w:pPr>
      <w:r w:rsidRPr="00EA27F7">
        <w:rPr>
          <w:sz w:val="21"/>
          <w:szCs w:val="21"/>
        </w:rPr>
        <w:t>________________________________________________________________________________</w:t>
      </w:r>
    </w:p>
    <w:p w:rsidR="00235E4D" w:rsidRPr="00EA27F7" w:rsidRDefault="00235E4D" w:rsidP="00A73B9B">
      <w:pPr>
        <w:pStyle w:val="31"/>
        <w:spacing w:after="0"/>
        <w:rPr>
          <w:i/>
          <w:sz w:val="21"/>
          <w:szCs w:val="21"/>
          <w:vertAlign w:val="superscript"/>
        </w:rPr>
      </w:pPr>
      <w:r w:rsidRPr="00EA27F7">
        <w:rPr>
          <w:i/>
          <w:sz w:val="21"/>
          <w:szCs w:val="21"/>
          <w:vertAlign w:val="superscript"/>
        </w:rPr>
        <w:t xml:space="preserve">                                 указывается наименование участника закупки</w:t>
      </w:r>
    </w:p>
    <w:p w:rsidR="00235E4D" w:rsidRPr="00EA27F7" w:rsidRDefault="00235E4D" w:rsidP="00A73B9B">
      <w:pPr>
        <w:pStyle w:val="31"/>
        <w:spacing w:after="0"/>
        <w:ind w:firstLine="709"/>
        <w:jc w:val="both"/>
        <w:rPr>
          <w:sz w:val="21"/>
          <w:szCs w:val="21"/>
        </w:rPr>
      </w:pPr>
      <w:r w:rsidRPr="00EA27F7">
        <w:rPr>
          <w:snapToGrid w:val="0"/>
          <w:sz w:val="21"/>
          <w:szCs w:val="21"/>
        </w:rPr>
        <w:t xml:space="preserve">обязуется </w:t>
      </w:r>
      <w:r w:rsidR="00C53B3F" w:rsidRPr="00EA27F7">
        <w:rPr>
          <w:snapToGrid w:val="0"/>
          <w:sz w:val="21"/>
          <w:szCs w:val="21"/>
        </w:rPr>
        <w:t xml:space="preserve">оказывать услуги </w:t>
      </w:r>
      <w:r w:rsidRPr="00EA27F7">
        <w:rPr>
          <w:snapToGrid w:val="0"/>
          <w:sz w:val="21"/>
          <w:szCs w:val="21"/>
        </w:rPr>
        <w:t xml:space="preserve">в строгом соответствии с требованиями документации об </w:t>
      </w:r>
      <w:r w:rsidRPr="00EA27F7">
        <w:rPr>
          <w:bCs/>
          <w:sz w:val="21"/>
          <w:szCs w:val="21"/>
        </w:rPr>
        <w:t xml:space="preserve">аукционе в электронной форме </w:t>
      </w:r>
      <w:r w:rsidRPr="00EA27F7">
        <w:rPr>
          <w:sz w:val="21"/>
          <w:szCs w:val="21"/>
        </w:rPr>
        <w:t xml:space="preserve">№ </w:t>
      </w:r>
      <w:r w:rsidR="00FD635C" w:rsidRPr="00EA27F7">
        <w:rPr>
          <w:sz w:val="21"/>
          <w:szCs w:val="21"/>
        </w:rPr>
        <w:t>0</w:t>
      </w:r>
      <w:r w:rsidR="008B21B8" w:rsidRPr="00EA27F7">
        <w:rPr>
          <w:sz w:val="21"/>
          <w:szCs w:val="21"/>
        </w:rPr>
        <w:t>9</w:t>
      </w:r>
      <w:r w:rsidR="00FD635C" w:rsidRPr="00EA27F7">
        <w:rPr>
          <w:sz w:val="21"/>
          <w:szCs w:val="21"/>
        </w:rPr>
        <w:t>-19/</w:t>
      </w:r>
      <w:proofErr w:type="spellStart"/>
      <w:r w:rsidR="00FD635C" w:rsidRPr="00EA27F7">
        <w:rPr>
          <w:sz w:val="21"/>
          <w:szCs w:val="21"/>
        </w:rPr>
        <w:t>Аэф</w:t>
      </w:r>
      <w:proofErr w:type="spellEnd"/>
      <w:r w:rsidRPr="00EA27F7">
        <w:rPr>
          <w:snapToGrid w:val="0"/>
          <w:sz w:val="21"/>
          <w:szCs w:val="21"/>
        </w:rPr>
        <w:t>, включая приложения к ней.</w:t>
      </w:r>
    </w:p>
    <w:p w:rsidR="00235E4D" w:rsidRPr="00EA27F7" w:rsidRDefault="00235E4D" w:rsidP="00A73B9B">
      <w:pPr>
        <w:pStyle w:val="ab"/>
        <w:spacing w:after="0"/>
        <w:ind w:firstLine="709"/>
        <w:jc w:val="both"/>
        <w:rPr>
          <w:sz w:val="21"/>
          <w:szCs w:val="21"/>
        </w:rPr>
      </w:pPr>
    </w:p>
    <w:p w:rsidR="00235E4D" w:rsidRPr="00EA27F7" w:rsidRDefault="00235E4D" w:rsidP="00A73B9B">
      <w:pPr>
        <w:pStyle w:val="ab"/>
        <w:spacing w:after="0"/>
        <w:ind w:firstLine="709"/>
        <w:jc w:val="both"/>
        <w:rPr>
          <w:sz w:val="21"/>
          <w:szCs w:val="21"/>
        </w:rPr>
      </w:pPr>
      <w:r w:rsidRPr="00EA27F7">
        <w:rPr>
          <w:sz w:val="21"/>
          <w:szCs w:val="21"/>
        </w:rPr>
        <w:t>В случае признания нашей заявки победившей в аукционе в электронной форме, обязуемся подписать контракт на установленных документацией об аукционе в электронной форме и проектом контракта условиях, в установленный срок.</w:t>
      </w:r>
    </w:p>
    <w:p w:rsidR="00235E4D" w:rsidRPr="00EA27F7" w:rsidRDefault="00235E4D" w:rsidP="00A73B9B">
      <w:pPr>
        <w:ind w:firstLine="709"/>
        <w:jc w:val="both"/>
        <w:rPr>
          <w:sz w:val="21"/>
          <w:szCs w:val="21"/>
        </w:rPr>
      </w:pPr>
    </w:p>
    <w:p w:rsidR="00235E4D" w:rsidRPr="00EA27F7" w:rsidRDefault="00235E4D" w:rsidP="00A73B9B">
      <w:pPr>
        <w:ind w:firstLine="709"/>
        <w:jc w:val="both"/>
        <w:rPr>
          <w:sz w:val="21"/>
          <w:szCs w:val="21"/>
        </w:rPr>
      </w:pPr>
    </w:p>
    <w:p w:rsidR="00235E4D" w:rsidRPr="00EA27F7" w:rsidRDefault="00235E4D" w:rsidP="00A73B9B">
      <w:pPr>
        <w:ind w:firstLine="709"/>
        <w:jc w:val="both"/>
        <w:rPr>
          <w:sz w:val="21"/>
          <w:szCs w:val="21"/>
        </w:rPr>
      </w:pPr>
      <w:r w:rsidRPr="00EA27F7">
        <w:rPr>
          <w:sz w:val="21"/>
          <w:szCs w:val="21"/>
        </w:rPr>
        <w:t>Приложение: на ____ листах в ____ экз.</w:t>
      </w:r>
    </w:p>
    <w:p w:rsidR="00235E4D" w:rsidRPr="00EA27F7" w:rsidRDefault="00235E4D" w:rsidP="00A73B9B">
      <w:pPr>
        <w:ind w:firstLine="709"/>
        <w:jc w:val="both"/>
        <w:rPr>
          <w:sz w:val="21"/>
          <w:szCs w:val="21"/>
        </w:rPr>
      </w:pPr>
    </w:p>
    <w:p w:rsidR="00235E4D" w:rsidRPr="00EA27F7" w:rsidRDefault="00235E4D" w:rsidP="00A73B9B">
      <w:pPr>
        <w:jc w:val="both"/>
        <w:rPr>
          <w:sz w:val="21"/>
          <w:szCs w:val="21"/>
        </w:rPr>
      </w:pPr>
    </w:p>
    <w:p w:rsidR="00235E4D" w:rsidRPr="00EA27F7" w:rsidRDefault="00235E4D" w:rsidP="00A73B9B">
      <w:pPr>
        <w:ind w:firstLine="709"/>
        <w:jc w:val="both"/>
        <w:rPr>
          <w:sz w:val="21"/>
          <w:szCs w:val="21"/>
        </w:rPr>
      </w:pPr>
      <w:r w:rsidRPr="00EA27F7">
        <w:rPr>
          <w:sz w:val="21"/>
          <w:szCs w:val="21"/>
        </w:rPr>
        <w:t xml:space="preserve">___________________                                                                           </w:t>
      </w:r>
    </w:p>
    <w:p w:rsidR="00235E4D" w:rsidRPr="00EA27F7" w:rsidRDefault="00235E4D" w:rsidP="00A73B9B">
      <w:pPr>
        <w:ind w:firstLine="709"/>
        <w:jc w:val="both"/>
        <w:rPr>
          <w:sz w:val="21"/>
          <w:szCs w:val="21"/>
        </w:rPr>
      </w:pPr>
      <w:r w:rsidRPr="00EA27F7">
        <w:rPr>
          <w:sz w:val="21"/>
          <w:szCs w:val="21"/>
          <w:vertAlign w:val="superscript"/>
        </w:rPr>
        <w:t xml:space="preserve">                 (должность)</w:t>
      </w:r>
      <w:r w:rsidRPr="00EA27F7">
        <w:rPr>
          <w:sz w:val="21"/>
          <w:szCs w:val="21"/>
          <w:vertAlign w:val="superscript"/>
        </w:rPr>
        <w:tab/>
      </w:r>
    </w:p>
    <w:p w:rsidR="00235E4D" w:rsidRPr="00EA27F7" w:rsidRDefault="00235E4D" w:rsidP="00A73B9B">
      <w:pPr>
        <w:spacing w:after="200" w:line="276" w:lineRule="auto"/>
        <w:rPr>
          <w:sz w:val="21"/>
          <w:szCs w:val="21"/>
        </w:rPr>
      </w:pPr>
      <w:r w:rsidRPr="00EA27F7">
        <w:rPr>
          <w:sz w:val="21"/>
          <w:szCs w:val="21"/>
        </w:rPr>
        <w:br w:type="page"/>
      </w:r>
    </w:p>
    <w:p w:rsidR="00235E4D" w:rsidRPr="00EA27F7" w:rsidRDefault="00235E4D" w:rsidP="00A73B9B">
      <w:pPr>
        <w:jc w:val="right"/>
        <w:rPr>
          <w:bCs/>
          <w:sz w:val="21"/>
          <w:szCs w:val="21"/>
        </w:rPr>
      </w:pPr>
      <w:r w:rsidRPr="00EA27F7">
        <w:rPr>
          <w:bCs/>
          <w:sz w:val="21"/>
          <w:szCs w:val="21"/>
        </w:rPr>
        <w:lastRenderedPageBreak/>
        <w:t>Приложение № 2</w:t>
      </w:r>
    </w:p>
    <w:p w:rsidR="00235E4D" w:rsidRPr="00EA27F7" w:rsidRDefault="00235E4D" w:rsidP="00A73B9B">
      <w:pPr>
        <w:rPr>
          <w:b/>
          <w:bCs/>
          <w:sz w:val="21"/>
          <w:szCs w:val="21"/>
        </w:rPr>
      </w:pPr>
    </w:p>
    <w:p w:rsidR="00235E4D" w:rsidRPr="00EA27F7" w:rsidRDefault="00235E4D" w:rsidP="00A73B9B">
      <w:pPr>
        <w:jc w:val="center"/>
        <w:rPr>
          <w:b/>
          <w:bCs/>
          <w:sz w:val="21"/>
          <w:szCs w:val="21"/>
        </w:rPr>
      </w:pPr>
      <w:r w:rsidRPr="00EA27F7">
        <w:rPr>
          <w:b/>
          <w:bCs/>
          <w:sz w:val="21"/>
          <w:szCs w:val="21"/>
        </w:rPr>
        <w:t>ТЕХНИЧЕСКОЕ ЗАДАНИЕ</w:t>
      </w:r>
    </w:p>
    <w:p w:rsidR="00235E4D" w:rsidRPr="00EA27F7" w:rsidRDefault="00235E4D" w:rsidP="00A73B9B">
      <w:pPr>
        <w:jc w:val="center"/>
        <w:rPr>
          <w:b/>
          <w:sz w:val="21"/>
          <w:szCs w:val="21"/>
        </w:rPr>
      </w:pPr>
      <w:r w:rsidRPr="00EA27F7">
        <w:rPr>
          <w:b/>
          <w:sz w:val="21"/>
          <w:szCs w:val="21"/>
        </w:rPr>
        <w:t xml:space="preserve">на </w:t>
      </w:r>
      <w:r w:rsidR="008B21B8" w:rsidRPr="00EA27F7">
        <w:rPr>
          <w:b/>
          <w:sz w:val="21"/>
          <w:szCs w:val="21"/>
        </w:rPr>
        <w:t xml:space="preserve">оказание услуг физической охраны объектов и территории </w:t>
      </w:r>
      <w:proofErr w:type="spellStart"/>
      <w:r w:rsidR="008D50D4" w:rsidRPr="00EA27F7">
        <w:rPr>
          <w:b/>
          <w:sz w:val="22"/>
          <w:szCs w:val="22"/>
        </w:rPr>
        <w:t>Лесосибирского</w:t>
      </w:r>
      <w:proofErr w:type="spellEnd"/>
      <w:r w:rsidR="008D50D4" w:rsidRPr="00EA27F7">
        <w:rPr>
          <w:b/>
          <w:sz w:val="22"/>
          <w:szCs w:val="22"/>
        </w:rPr>
        <w:t xml:space="preserve"> педагогического института – филиала федерального государственного автономного образовательного учреждения высшего образования «Сибирский федеральный университет» </w:t>
      </w:r>
      <w:r w:rsidR="008B21B8" w:rsidRPr="00EA27F7">
        <w:rPr>
          <w:b/>
          <w:sz w:val="21"/>
          <w:szCs w:val="21"/>
        </w:rPr>
        <w:t>(далее – услуги)</w:t>
      </w:r>
    </w:p>
    <w:p w:rsidR="008D50D4" w:rsidRPr="00EA27F7" w:rsidRDefault="008D50D4" w:rsidP="008D50D4">
      <w:pPr>
        <w:ind w:firstLine="540"/>
      </w:pPr>
    </w:p>
    <w:p w:rsidR="008D50D4" w:rsidRPr="00EA27F7" w:rsidRDefault="008D50D4" w:rsidP="008D50D4">
      <w:pPr>
        <w:ind w:firstLine="540"/>
        <w:rPr>
          <w:sz w:val="22"/>
          <w:szCs w:val="22"/>
        </w:rPr>
      </w:pPr>
      <w:r w:rsidRPr="00EA27F7">
        <w:rPr>
          <w:sz w:val="22"/>
          <w:szCs w:val="22"/>
        </w:rPr>
        <w:t>Исполнитель обязуется оказать услуги физической охраны  следующих объектов:</w:t>
      </w:r>
    </w:p>
    <w:p w:rsidR="008D50D4" w:rsidRPr="00EA27F7" w:rsidRDefault="008D50D4" w:rsidP="008D50D4">
      <w:pPr>
        <w:pStyle w:val="210"/>
        <w:tabs>
          <w:tab w:val="num" w:pos="0"/>
        </w:tabs>
        <w:ind w:left="0" w:firstLine="540"/>
        <w:jc w:val="right"/>
        <w:rPr>
          <w:sz w:val="22"/>
          <w:szCs w:val="22"/>
        </w:rPr>
      </w:pPr>
      <w:r w:rsidRPr="00EA27F7">
        <w:rPr>
          <w:sz w:val="22"/>
          <w:szCs w:val="22"/>
        </w:rPr>
        <w:t>Таблица №1</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45"/>
        <w:gridCol w:w="2552"/>
        <w:gridCol w:w="1851"/>
        <w:gridCol w:w="2432"/>
      </w:tblGrid>
      <w:tr w:rsidR="008D50D4" w:rsidRPr="00EA27F7" w:rsidTr="00D377A6">
        <w:trPr>
          <w:trHeight w:val="621"/>
        </w:trPr>
        <w:tc>
          <w:tcPr>
            <w:tcW w:w="540" w:type="dxa"/>
            <w:vAlign w:val="center"/>
          </w:tcPr>
          <w:p w:rsidR="008D50D4" w:rsidRPr="00EA27F7" w:rsidRDefault="008D50D4" w:rsidP="00D377A6">
            <w:pPr>
              <w:jc w:val="center"/>
            </w:pPr>
            <w:r w:rsidRPr="00EA27F7">
              <w:rPr>
                <w:sz w:val="22"/>
                <w:szCs w:val="22"/>
              </w:rPr>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2545" w:type="dxa"/>
            <w:vAlign w:val="center"/>
          </w:tcPr>
          <w:p w:rsidR="008D50D4" w:rsidRPr="00EA27F7" w:rsidRDefault="008D50D4" w:rsidP="00D377A6">
            <w:pPr>
              <w:jc w:val="center"/>
            </w:pPr>
            <w:r w:rsidRPr="00EA27F7">
              <w:rPr>
                <w:sz w:val="22"/>
                <w:szCs w:val="22"/>
              </w:rPr>
              <w:t>Наименование</w:t>
            </w:r>
          </w:p>
        </w:tc>
        <w:tc>
          <w:tcPr>
            <w:tcW w:w="2552" w:type="dxa"/>
            <w:vAlign w:val="center"/>
          </w:tcPr>
          <w:p w:rsidR="008D50D4" w:rsidRPr="00EA27F7" w:rsidRDefault="008D50D4" w:rsidP="00D377A6">
            <w:pPr>
              <w:jc w:val="center"/>
            </w:pPr>
            <w:r w:rsidRPr="00EA27F7">
              <w:rPr>
                <w:sz w:val="22"/>
                <w:szCs w:val="22"/>
              </w:rPr>
              <w:t>Адрес  нахождения</w:t>
            </w:r>
          </w:p>
        </w:tc>
        <w:tc>
          <w:tcPr>
            <w:tcW w:w="1851" w:type="dxa"/>
            <w:vAlign w:val="center"/>
          </w:tcPr>
          <w:p w:rsidR="008D50D4" w:rsidRPr="00EA27F7" w:rsidRDefault="008D50D4" w:rsidP="00D377A6">
            <w:pPr>
              <w:jc w:val="center"/>
            </w:pPr>
            <w:r w:rsidRPr="00EA27F7">
              <w:rPr>
                <w:sz w:val="22"/>
                <w:szCs w:val="22"/>
              </w:rPr>
              <w:t>Площадь, м</w:t>
            </w:r>
            <w:proofErr w:type="gramStart"/>
            <w:r w:rsidRPr="00EA27F7">
              <w:rPr>
                <w:sz w:val="22"/>
                <w:szCs w:val="22"/>
                <w:vertAlign w:val="superscript"/>
              </w:rPr>
              <w:t>2</w:t>
            </w:r>
            <w:proofErr w:type="gramEnd"/>
          </w:p>
        </w:tc>
        <w:tc>
          <w:tcPr>
            <w:tcW w:w="2432" w:type="dxa"/>
            <w:vAlign w:val="center"/>
          </w:tcPr>
          <w:p w:rsidR="008D50D4" w:rsidRPr="00EA27F7" w:rsidRDefault="008D50D4" w:rsidP="00D377A6">
            <w:pPr>
              <w:jc w:val="center"/>
            </w:pPr>
            <w:r w:rsidRPr="00EA27F7">
              <w:rPr>
                <w:sz w:val="22"/>
                <w:szCs w:val="22"/>
              </w:rPr>
              <w:t>Режим охраны</w:t>
            </w:r>
          </w:p>
        </w:tc>
      </w:tr>
      <w:tr w:rsidR="008D50D4" w:rsidRPr="00EA27F7" w:rsidTr="00D377A6">
        <w:trPr>
          <w:trHeight w:val="621"/>
        </w:trPr>
        <w:tc>
          <w:tcPr>
            <w:tcW w:w="540" w:type="dxa"/>
            <w:vAlign w:val="center"/>
          </w:tcPr>
          <w:p w:rsidR="008D50D4" w:rsidRPr="00EA27F7" w:rsidRDefault="008D50D4" w:rsidP="00D377A6">
            <w:pPr>
              <w:jc w:val="center"/>
            </w:pPr>
            <w:r w:rsidRPr="00EA27F7">
              <w:rPr>
                <w:sz w:val="22"/>
                <w:szCs w:val="22"/>
              </w:rPr>
              <w:t>1</w:t>
            </w:r>
          </w:p>
        </w:tc>
        <w:tc>
          <w:tcPr>
            <w:tcW w:w="2545" w:type="dxa"/>
            <w:vAlign w:val="center"/>
          </w:tcPr>
          <w:p w:rsidR="008D50D4" w:rsidRPr="00EA27F7" w:rsidRDefault="008D50D4" w:rsidP="00D377A6">
            <w:r w:rsidRPr="00EA27F7">
              <w:rPr>
                <w:sz w:val="22"/>
                <w:szCs w:val="22"/>
              </w:rPr>
              <w:t>Пост №1</w:t>
            </w:r>
          </w:p>
        </w:tc>
        <w:tc>
          <w:tcPr>
            <w:tcW w:w="2552" w:type="dxa"/>
            <w:vAlign w:val="center"/>
          </w:tcPr>
          <w:p w:rsidR="008D50D4" w:rsidRPr="00EA27F7" w:rsidRDefault="008D50D4" w:rsidP="00D377A6">
            <w:pPr>
              <w:jc w:val="center"/>
            </w:pPr>
            <w:r w:rsidRPr="00EA27F7">
              <w:rPr>
                <w:sz w:val="22"/>
                <w:szCs w:val="22"/>
              </w:rPr>
              <w:t>Ул</w:t>
            </w:r>
            <w:proofErr w:type="gramStart"/>
            <w:r w:rsidRPr="00EA27F7">
              <w:rPr>
                <w:sz w:val="22"/>
                <w:szCs w:val="22"/>
              </w:rPr>
              <w:t>.П</w:t>
            </w:r>
            <w:proofErr w:type="gramEnd"/>
            <w:r w:rsidRPr="00EA27F7">
              <w:rPr>
                <w:sz w:val="22"/>
                <w:szCs w:val="22"/>
              </w:rPr>
              <w:t>обеды, 42, пом.1, фойе</w:t>
            </w:r>
          </w:p>
        </w:tc>
        <w:tc>
          <w:tcPr>
            <w:tcW w:w="1851" w:type="dxa"/>
            <w:vAlign w:val="center"/>
          </w:tcPr>
          <w:p w:rsidR="008D50D4" w:rsidRPr="00EA27F7" w:rsidRDefault="008D50D4" w:rsidP="00D377A6">
            <w:pPr>
              <w:jc w:val="center"/>
            </w:pPr>
            <w:r w:rsidRPr="00EA27F7">
              <w:rPr>
                <w:sz w:val="22"/>
                <w:szCs w:val="22"/>
              </w:rPr>
              <w:t>3696,3</w:t>
            </w:r>
          </w:p>
        </w:tc>
        <w:tc>
          <w:tcPr>
            <w:tcW w:w="2432" w:type="dxa"/>
            <w:vAlign w:val="center"/>
          </w:tcPr>
          <w:p w:rsidR="008D50D4" w:rsidRPr="00EA27F7" w:rsidRDefault="008D50D4" w:rsidP="00D377A6">
            <w:pPr>
              <w:jc w:val="center"/>
            </w:pPr>
            <w:r w:rsidRPr="00EA27F7">
              <w:rPr>
                <w:sz w:val="22"/>
                <w:szCs w:val="22"/>
              </w:rPr>
              <w:t>круглосуточно</w:t>
            </w:r>
          </w:p>
        </w:tc>
      </w:tr>
      <w:tr w:rsidR="008D50D4" w:rsidRPr="00EA27F7" w:rsidTr="00D377A6">
        <w:trPr>
          <w:trHeight w:val="255"/>
        </w:trPr>
        <w:tc>
          <w:tcPr>
            <w:tcW w:w="540" w:type="dxa"/>
          </w:tcPr>
          <w:p w:rsidR="008D50D4" w:rsidRPr="00EA27F7" w:rsidRDefault="008D50D4" w:rsidP="00D377A6">
            <w:pPr>
              <w:tabs>
                <w:tab w:val="left" w:pos="282"/>
              </w:tabs>
              <w:rPr>
                <w:color w:val="000000"/>
              </w:rPr>
            </w:pPr>
            <w:r w:rsidRPr="00EA27F7">
              <w:rPr>
                <w:color w:val="000000"/>
                <w:sz w:val="22"/>
                <w:szCs w:val="22"/>
              </w:rPr>
              <w:t xml:space="preserve">  2</w:t>
            </w:r>
          </w:p>
        </w:tc>
        <w:tc>
          <w:tcPr>
            <w:tcW w:w="2545" w:type="dxa"/>
          </w:tcPr>
          <w:p w:rsidR="008D50D4" w:rsidRPr="00EA27F7" w:rsidRDefault="008D50D4" w:rsidP="00D377A6">
            <w:pPr>
              <w:rPr>
                <w:color w:val="000000"/>
              </w:rPr>
            </w:pPr>
            <w:r w:rsidRPr="00EA27F7">
              <w:rPr>
                <w:color w:val="000000"/>
                <w:sz w:val="22"/>
                <w:szCs w:val="22"/>
              </w:rPr>
              <w:t>Пост №2</w:t>
            </w:r>
          </w:p>
        </w:tc>
        <w:tc>
          <w:tcPr>
            <w:tcW w:w="2552" w:type="dxa"/>
          </w:tcPr>
          <w:p w:rsidR="008D50D4" w:rsidRPr="00EA27F7" w:rsidRDefault="008D50D4" w:rsidP="00D377A6">
            <w:pPr>
              <w:rPr>
                <w:color w:val="000000"/>
              </w:rPr>
            </w:pPr>
            <w:r w:rsidRPr="00EA27F7">
              <w:rPr>
                <w:sz w:val="22"/>
                <w:szCs w:val="22"/>
              </w:rPr>
              <w:t>Ул</w:t>
            </w:r>
            <w:proofErr w:type="gramStart"/>
            <w:r w:rsidRPr="00EA27F7">
              <w:rPr>
                <w:sz w:val="22"/>
                <w:szCs w:val="22"/>
              </w:rPr>
              <w:t>.П</w:t>
            </w:r>
            <w:proofErr w:type="gramEnd"/>
            <w:r w:rsidRPr="00EA27F7">
              <w:rPr>
                <w:sz w:val="22"/>
                <w:szCs w:val="22"/>
              </w:rPr>
              <w:t>обеды, 42, гардероб</w:t>
            </w:r>
          </w:p>
        </w:tc>
        <w:tc>
          <w:tcPr>
            <w:tcW w:w="1851" w:type="dxa"/>
          </w:tcPr>
          <w:p w:rsidR="008D50D4" w:rsidRPr="00EA27F7" w:rsidRDefault="008D50D4" w:rsidP="00D377A6">
            <w:pPr>
              <w:jc w:val="center"/>
            </w:pPr>
            <w:r w:rsidRPr="00EA27F7">
              <w:rPr>
                <w:sz w:val="22"/>
                <w:szCs w:val="22"/>
              </w:rPr>
              <w:t>95,1</w:t>
            </w:r>
          </w:p>
        </w:tc>
        <w:tc>
          <w:tcPr>
            <w:tcW w:w="2432" w:type="dxa"/>
            <w:vAlign w:val="center"/>
          </w:tcPr>
          <w:p w:rsidR="008D50D4" w:rsidRPr="00EA27F7" w:rsidRDefault="008D50D4" w:rsidP="00D377A6">
            <w:pPr>
              <w:jc w:val="center"/>
            </w:pPr>
            <w:r w:rsidRPr="00EA27F7">
              <w:rPr>
                <w:sz w:val="22"/>
                <w:szCs w:val="22"/>
              </w:rPr>
              <w:t>Пн.-Сб. с 07.30 до 20.00</w:t>
            </w:r>
          </w:p>
        </w:tc>
      </w:tr>
      <w:tr w:rsidR="008D50D4" w:rsidRPr="00EA27F7" w:rsidTr="00D377A6">
        <w:trPr>
          <w:trHeight w:val="255"/>
        </w:trPr>
        <w:tc>
          <w:tcPr>
            <w:tcW w:w="540" w:type="dxa"/>
          </w:tcPr>
          <w:p w:rsidR="008D50D4" w:rsidRPr="00EA27F7" w:rsidRDefault="008D50D4" w:rsidP="00D377A6">
            <w:pPr>
              <w:tabs>
                <w:tab w:val="left" w:pos="282"/>
              </w:tabs>
              <w:jc w:val="center"/>
              <w:rPr>
                <w:color w:val="000000"/>
              </w:rPr>
            </w:pPr>
            <w:r w:rsidRPr="00EA27F7">
              <w:rPr>
                <w:color w:val="000000"/>
                <w:sz w:val="22"/>
                <w:szCs w:val="22"/>
              </w:rPr>
              <w:t>3</w:t>
            </w:r>
          </w:p>
        </w:tc>
        <w:tc>
          <w:tcPr>
            <w:tcW w:w="2545" w:type="dxa"/>
          </w:tcPr>
          <w:p w:rsidR="008D50D4" w:rsidRPr="00EA27F7" w:rsidRDefault="008D50D4" w:rsidP="00D377A6">
            <w:pPr>
              <w:rPr>
                <w:color w:val="000000"/>
              </w:rPr>
            </w:pPr>
            <w:r w:rsidRPr="00EA27F7">
              <w:rPr>
                <w:color w:val="000000"/>
                <w:sz w:val="22"/>
                <w:szCs w:val="22"/>
              </w:rPr>
              <w:t>Пост №3</w:t>
            </w:r>
          </w:p>
        </w:tc>
        <w:tc>
          <w:tcPr>
            <w:tcW w:w="2552" w:type="dxa"/>
          </w:tcPr>
          <w:p w:rsidR="008D50D4" w:rsidRPr="00EA27F7" w:rsidRDefault="008D50D4" w:rsidP="00D377A6">
            <w:pPr>
              <w:ind w:right="-169"/>
              <w:rPr>
                <w:color w:val="000000"/>
              </w:rPr>
            </w:pPr>
            <w:r w:rsidRPr="00EA27F7">
              <w:rPr>
                <w:color w:val="000000"/>
                <w:sz w:val="22"/>
                <w:szCs w:val="22"/>
              </w:rPr>
              <w:t>Ул. Привокзальная, 47, 47а</w:t>
            </w:r>
          </w:p>
        </w:tc>
        <w:tc>
          <w:tcPr>
            <w:tcW w:w="1851" w:type="dxa"/>
          </w:tcPr>
          <w:p w:rsidR="008D50D4" w:rsidRPr="00EA27F7" w:rsidRDefault="008D50D4" w:rsidP="00D377A6">
            <w:pPr>
              <w:jc w:val="center"/>
            </w:pPr>
            <w:r w:rsidRPr="00EA27F7">
              <w:rPr>
                <w:sz w:val="22"/>
                <w:szCs w:val="22"/>
              </w:rPr>
              <w:t>9796,3</w:t>
            </w:r>
          </w:p>
        </w:tc>
        <w:tc>
          <w:tcPr>
            <w:tcW w:w="2432" w:type="dxa"/>
            <w:vAlign w:val="center"/>
          </w:tcPr>
          <w:p w:rsidR="008D50D4" w:rsidRPr="00EA27F7" w:rsidRDefault="008D50D4" w:rsidP="00D377A6">
            <w:pPr>
              <w:jc w:val="center"/>
            </w:pPr>
            <w:r w:rsidRPr="00EA27F7">
              <w:rPr>
                <w:sz w:val="22"/>
                <w:szCs w:val="22"/>
              </w:rPr>
              <w:t>круглосуточно</w:t>
            </w:r>
          </w:p>
        </w:tc>
      </w:tr>
      <w:tr w:rsidR="008D50D4" w:rsidRPr="00EA27F7" w:rsidTr="00D377A6">
        <w:trPr>
          <w:trHeight w:val="255"/>
        </w:trPr>
        <w:tc>
          <w:tcPr>
            <w:tcW w:w="540" w:type="dxa"/>
          </w:tcPr>
          <w:p w:rsidR="008D50D4" w:rsidRPr="00EA27F7" w:rsidRDefault="008D50D4" w:rsidP="00D377A6">
            <w:pPr>
              <w:tabs>
                <w:tab w:val="left" w:pos="282"/>
              </w:tabs>
              <w:rPr>
                <w:color w:val="000000"/>
              </w:rPr>
            </w:pPr>
            <w:r w:rsidRPr="00EA27F7">
              <w:rPr>
                <w:color w:val="000000"/>
                <w:sz w:val="22"/>
                <w:szCs w:val="22"/>
              </w:rPr>
              <w:t xml:space="preserve">  4</w:t>
            </w:r>
          </w:p>
        </w:tc>
        <w:tc>
          <w:tcPr>
            <w:tcW w:w="2545" w:type="dxa"/>
          </w:tcPr>
          <w:p w:rsidR="008D50D4" w:rsidRPr="00EA27F7" w:rsidRDefault="008D50D4" w:rsidP="00D377A6">
            <w:r w:rsidRPr="00EA27F7">
              <w:rPr>
                <w:sz w:val="22"/>
                <w:szCs w:val="22"/>
              </w:rPr>
              <w:t>Территория земельного участка ЛПИ - филиала СФУ</w:t>
            </w:r>
          </w:p>
        </w:tc>
        <w:tc>
          <w:tcPr>
            <w:tcW w:w="2552" w:type="dxa"/>
          </w:tcPr>
          <w:p w:rsidR="008D50D4" w:rsidRPr="00EA27F7" w:rsidRDefault="008D50D4" w:rsidP="00D377A6">
            <w:pPr>
              <w:ind w:right="-169"/>
              <w:rPr>
                <w:color w:val="000000"/>
              </w:rPr>
            </w:pPr>
            <w:r w:rsidRPr="00EA27F7">
              <w:rPr>
                <w:sz w:val="22"/>
                <w:szCs w:val="22"/>
              </w:rPr>
              <w:t>Ориентир Ул</w:t>
            </w:r>
            <w:proofErr w:type="gramStart"/>
            <w:r w:rsidRPr="00EA27F7">
              <w:rPr>
                <w:sz w:val="22"/>
                <w:szCs w:val="22"/>
              </w:rPr>
              <w:t>.П</w:t>
            </w:r>
            <w:proofErr w:type="gramEnd"/>
            <w:r w:rsidRPr="00EA27F7">
              <w:rPr>
                <w:sz w:val="22"/>
                <w:szCs w:val="22"/>
              </w:rPr>
              <w:t xml:space="preserve">обеды, 42, </w:t>
            </w:r>
            <w:r w:rsidRPr="00EA27F7">
              <w:rPr>
                <w:color w:val="000000"/>
                <w:sz w:val="22"/>
                <w:szCs w:val="22"/>
              </w:rPr>
              <w:t>Ул. Привокзальная, 47, 47А  кадастровый номер: 24:52:0010506:6</w:t>
            </w:r>
          </w:p>
        </w:tc>
        <w:tc>
          <w:tcPr>
            <w:tcW w:w="1851" w:type="dxa"/>
            <w:vAlign w:val="center"/>
          </w:tcPr>
          <w:p w:rsidR="008D50D4" w:rsidRPr="00EA27F7" w:rsidRDefault="008D50D4" w:rsidP="00D377A6">
            <w:pPr>
              <w:jc w:val="center"/>
            </w:pPr>
            <w:r w:rsidRPr="00EA27F7">
              <w:rPr>
                <w:sz w:val="22"/>
                <w:szCs w:val="22"/>
              </w:rPr>
              <w:t>27019</w:t>
            </w:r>
          </w:p>
        </w:tc>
        <w:tc>
          <w:tcPr>
            <w:tcW w:w="2432" w:type="dxa"/>
            <w:vAlign w:val="center"/>
          </w:tcPr>
          <w:p w:rsidR="008D50D4" w:rsidRPr="00EA27F7" w:rsidRDefault="008D50D4" w:rsidP="00D377A6">
            <w:pPr>
              <w:jc w:val="center"/>
            </w:pPr>
            <w:r w:rsidRPr="00EA27F7">
              <w:rPr>
                <w:sz w:val="22"/>
                <w:szCs w:val="22"/>
              </w:rPr>
              <w:t>Круглосуточно, обход территории</w:t>
            </w:r>
          </w:p>
        </w:tc>
      </w:tr>
      <w:tr w:rsidR="008D50D4" w:rsidRPr="00EA27F7" w:rsidTr="00D377A6">
        <w:trPr>
          <w:trHeight w:val="255"/>
        </w:trPr>
        <w:tc>
          <w:tcPr>
            <w:tcW w:w="540" w:type="dxa"/>
          </w:tcPr>
          <w:p w:rsidR="008D50D4" w:rsidRPr="00EA27F7" w:rsidRDefault="008D50D4" w:rsidP="00D377A6">
            <w:pPr>
              <w:tabs>
                <w:tab w:val="left" w:pos="282"/>
              </w:tabs>
              <w:jc w:val="center"/>
              <w:rPr>
                <w:color w:val="000000"/>
              </w:rPr>
            </w:pPr>
            <w:r w:rsidRPr="00EA27F7">
              <w:rPr>
                <w:color w:val="000000"/>
                <w:sz w:val="22"/>
                <w:szCs w:val="22"/>
              </w:rPr>
              <w:t>5</w:t>
            </w:r>
          </w:p>
        </w:tc>
        <w:tc>
          <w:tcPr>
            <w:tcW w:w="2545" w:type="dxa"/>
          </w:tcPr>
          <w:p w:rsidR="008D50D4" w:rsidRPr="00EA27F7" w:rsidRDefault="008D50D4" w:rsidP="00D377A6">
            <w:proofErr w:type="gramStart"/>
            <w:r w:rsidRPr="00EA27F7">
              <w:rPr>
                <w:sz w:val="22"/>
                <w:szCs w:val="22"/>
              </w:rPr>
              <w:t>Объекты</w:t>
            </w:r>
            <w:proofErr w:type="gramEnd"/>
            <w:r w:rsidRPr="00EA27F7">
              <w:rPr>
                <w:sz w:val="22"/>
                <w:szCs w:val="22"/>
              </w:rPr>
              <w:t xml:space="preserve"> находящиеся на земельной территории ЛПИ – филиала СФУ:</w:t>
            </w:r>
          </w:p>
          <w:p w:rsidR="008D50D4" w:rsidRPr="00EA27F7" w:rsidRDefault="008D50D4" w:rsidP="00D377A6">
            <w:r w:rsidRPr="00EA27F7">
              <w:rPr>
                <w:sz w:val="22"/>
                <w:szCs w:val="22"/>
              </w:rPr>
              <w:t>Нежилое здание</w:t>
            </w:r>
          </w:p>
          <w:p w:rsidR="008D50D4" w:rsidRPr="00EA27F7" w:rsidRDefault="008D50D4" w:rsidP="00D377A6">
            <w:r w:rsidRPr="00EA27F7">
              <w:rPr>
                <w:sz w:val="22"/>
                <w:szCs w:val="22"/>
              </w:rPr>
              <w:t>Гараж (бокс) №4</w:t>
            </w:r>
          </w:p>
          <w:p w:rsidR="008D50D4" w:rsidRPr="00EA27F7" w:rsidRDefault="008D50D4" w:rsidP="00D377A6">
            <w:r w:rsidRPr="00EA27F7">
              <w:rPr>
                <w:sz w:val="22"/>
                <w:szCs w:val="22"/>
              </w:rPr>
              <w:t>Гараж (бокс) №12</w:t>
            </w:r>
          </w:p>
          <w:p w:rsidR="008D50D4" w:rsidRPr="00EA27F7" w:rsidRDefault="008D50D4" w:rsidP="00D377A6">
            <w:r w:rsidRPr="00EA27F7">
              <w:rPr>
                <w:sz w:val="22"/>
                <w:szCs w:val="22"/>
              </w:rPr>
              <w:t>Гараж (бокс) №13</w:t>
            </w:r>
          </w:p>
        </w:tc>
        <w:tc>
          <w:tcPr>
            <w:tcW w:w="2552" w:type="dxa"/>
          </w:tcPr>
          <w:p w:rsidR="008D50D4" w:rsidRPr="00EA27F7" w:rsidRDefault="008D50D4" w:rsidP="00D377A6">
            <w:pPr>
              <w:ind w:right="-169"/>
              <w:rPr>
                <w:color w:val="000000"/>
              </w:rPr>
            </w:pPr>
          </w:p>
          <w:p w:rsidR="008D50D4" w:rsidRPr="00EA27F7" w:rsidRDefault="008D50D4" w:rsidP="00D377A6">
            <w:pPr>
              <w:ind w:right="-169"/>
              <w:rPr>
                <w:color w:val="000000"/>
              </w:rPr>
            </w:pPr>
          </w:p>
          <w:p w:rsidR="008D50D4" w:rsidRPr="00EA27F7" w:rsidRDefault="008D50D4" w:rsidP="00D377A6">
            <w:pPr>
              <w:ind w:right="-169"/>
              <w:rPr>
                <w:color w:val="000000"/>
              </w:rPr>
            </w:pPr>
          </w:p>
          <w:p w:rsidR="008D50D4" w:rsidRPr="00EA27F7" w:rsidRDefault="008D50D4" w:rsidP="00D377A6">
            <w:pPr>
              <w:ind w:right="-169"/>
              <w:rPr>
                <w:color w:val="000000"/>
              </w:rPr>
            </w:pPr>
          </w:p>
          <w:p w:rsidR="008D50D4" w:rsidRPr="00EA27F7" w:rsidRDefault="008D50D4" w:rsidP="00D377A6">
            <w:pPr>
              <w:ind w:right="-169"/>
              <w:rPr>
                <w:color w:val="000000"/>
              </w:rPr>
            </w:pPr>
            <w:r w:rsidRPr="00EA27F7">
              <w:rPr>
                <w:color w:val="000000"/>
                <w:sz w:val="22"/>
                <w:szCs w:val="22"/>
              </w:rPr>
              <w:t>Ул</w:t>
            </w:r>
            <w:proofErr w:type="gramStart"/>
            <w:r w:rsidRPr="00EA27F7">
              <w:rPr>
                <w:color w:val="000000"/>
                <w:sz w:val="22"/>
                <w:szCs w:val="22"/>
              </w:rPr>
              <w:t>.П</w:t>
            </w:r>
            <w:proofErr w:type="gramEnd"/>
            <w:r w:rsidRPr="00EA27F7">
              <w:rPr>
                <w:color w:val="000000"/>
                <w:sz w:val="22"/>
                <w:szCs w:val="22"/>
              </w:rPr>
              <w:t>обеды, 42А</w:t>
            </w:r>
          </w:p>
          <w:p w:rsidR="008D50D4" w:rsidRPr="00EA27F7" w:rsidRDefault="008D50D4" w:rsidP="00D377A6">
            <w:pPr>
              <w:ind w:right="-169"/>
              <w:rPr>
                <w:color w:val="000000"/>
              </w:rPr>
            </w:pPr>
            <w:r w:rsidRPr="00EA27F7">
              <w:rPr>
                <w:color w:val="000000"/>
                <w:sz w:val="22"/>
                <w:szCs w:val="22"/>
              </w:rPr>
              <w:t>Ул</w:t>
            </w:r>
            <w:proofErr w:type="gramStart"/>
            <w:r w:rsidRPr="00EA27F7">
              <w:rPr>
                <w:color w:val="000000"/>
                <w:sz w:val="22"/>
                <w:szCs w:val="22"/>
              </w:rPr>
              <w:t>.П</w:t>
            </w:r>
            <w:proofErr w:type="gramEnd"/>
            <w:r w:rsidRPr="00EA27F7">
              <w:rPr>
                <w:color w:val="000000"/>
                <w:sz w:val="22"/>
                <w:szCs w:val="22"/>
              </w:rPr>
              <w:t>обеды, 42</w:t>
            </w:r>
          </w:p>
          <w:p w:rsidR="008D50D4" w:rsidRPr="00EA27F7" w:rsidRDefault="008D50D4" w:rsidP="00D377A6">
            <w:pPr>
              <w:ind w:right="-169"/>
              <w:rPr>
                <w:color w:val="000000"/>
              </w:rPr>
            </w:pPr>
            <w:r w:rsidRPr="00EA27F7">
              <w:rPr>
                <w:color w:val="000000"/>
                <w:sz w:val="22"/>
                <w:szCs w:val="22"/>
              </w:rPr>
              <w:t>Ул</w:t>
            </w:r>
            <w:proofErr w:type="gramStart"/>
            <w:r w:rsidRPr="00EA27F7">
              <w:rPr>
                <w:color w:val="000000"/>
                <w:sz w:val="22"/>
                <w:szCs w:val="22"/>
              </w:rPr>
              <w:t>.П</w:t>
            </w:r>
            <w:proofErr w:type="gramEnd"/>
            <w:r w:rsidRPr="00EA27F7">
              <w:rPr>
                <w:color w:val="000000"/>
                <w:sz w:val="22"/>
                <w:szCs w:val="22"/>
              </w:rPr>
              <w:t>обеды, 42</w:t>
            </w:r>
          </w:p>
          <w:p w:rsidR="008D50D4" w:rsidRPr="00EA27F7" w:rsidRDefault="008D50D4" w:rsidP="00D377A6">
            <w:pPr>
              <w:ind w:right="-169"/>
              <w:rPr>
                <w:color w:val="000000"/>
              </w:rPr>
            </w:pPr>
            <w:r w:rsidRPr="00EA27F7">
              <w:rPr>
                <w:color w:val="000000"/>
                <w:sz w:val="22"/>
                <w:szCs w:val="22"/>
              </w:rPr>
              <w:t>Ул</w:t>
            </w:r>
            <w:proofErr w:type="gramStart"/>
            <w:r w:rsidRPr="00EA27F7">
              <w:rPr>
                <w:color w:val="000000"/>
                <w:sz w:val="22"/>
                <w:szCs w:val="22"/>
              </w:rPr>
              <w:t>.П</w:t>
            </w:r>
            <w:proofErr w:type="gramEnd"/>
            <w:r w:rsidRPr="00EA27F7">
              <w:rPr>
                <w:color w:val="000000"/>
                <w:sz w:val="22"/>
                <w:szCs w:val="22"/>
              </w:rPr>
              <w:t>обеды, 42</w:t>
            </w:r>
          </w:p>
        </w:tc>
        <w:tc>
          <w:tcPr>
            <w:tcW w:w="1851" w:type="dxa"/>
          </w:tcPr>
          <w:p w:rsidR="008D50D4" w:rsidRPr="00EA27F7" w:rsidRDefault="008D50D4" w:rsidP="00D377A6">
            <w:pPr>
              <w:jc w:val="center"/>
              <w:rPr>
                <w:color w:val="000000"/>
              </w:rPr>
            </w:pPr>
          </w:p>
          <w:p w:rsidR="008D50D4" w:rsidRPr="00EA27F7" w:rsidRDefault="008D50D4" w:rsidP="00D377A6">
            <w:pPr>
              <w:jc w:val="center"/>
              <w:rPr>
                <w:color w:val="000000"/>
              </w:rPr>
            </w:pPr>
          </w:p>
          <w:p w:rsidR="008D50D4" w:rsidRPr="00EA27F7" w:rsidRDefault="008D50D4" w:rsidP="00D377A6">
            <w:pPr>
              <w:jc w:val="center"/>
              <w:rPr>
                <w:color w:val="000000"/>
              </w:rPr>
            </w:pPr>
          </w:p>
          <w:p w:rsidR="008D50D4" w:rsidRPr="00EA27F7" w:rsidRDefault="008D50D4" w:rsidP="00D377A6">
            <w:pPr>
              <w:jc w:val="center"/>
              <w:rPr>
                <w:color w:val="000000"/>
              </w:rPr>
            </w:pPr>
          </w:p>
          <w:p w:rsidR="008D50D4" w:rsidRPr="00EA27F7" w:rsidRDefault="008D50D4" w:rsidP="00D377A6">
            <w:pPr>
              <w:jc w:val="center"/>
            </w:pPr>
            <w:r w:rsidRPr="00EA27F7">
              <w:rPr>
                <w:sz w:val="22"/>
                <w:szCs w:val="22"/>
              </w:rPr>
              <w:t>319,2</w:t>
            </w:r>
          </w:p>
          <w:p w:rsidR="008D50D4" w:rsidRPr="00EA27F7" w:rsidRDefault="008D50D4" w:rsidP="00D377A6">
            <w:pPr>
              <w:jc w:val="center"/>
            </w:pPr>
            <w:r w:rsidRPr="00EA27F7">
              <w:rPr>
                <w:sz w:val="22"/>
                <w:szCs w:val="22"/>
              </w:rPr>
              <w:t>26,4</w:t>
            </w:r>
          </w:p>
          <w:p w:rsidR="008D50D4" w:rsidRPr="00EA27F7" w:rsidRDefault="008D50D4" w:rsidP="00D377A6">
            <w:pPr>
              <w:jc w:val="center"/>
            </w:pPr>
            <w:r w:rsidRPr="00EA27F7">
              <w:rPr>
                <w:sz w:val="22"/>
                <w:szCs w:val="22"/>
              </w:rPr>
              <w:t>55,9</w:t>
            </w:r>
          </w:p>
          <w:p w:rsidR="008D50D4" w:rsidRPr="00EA27F7" w:rsidRDefault="008D50D4" w:rsidP="00D377A6">
            <w:pPr>
              <w:jc w:val="center"/>
            </w:pPr>
            <w:r w:rsidRPr="00EA27F7">
              <w:rPr>
                <w:sz w:val="22"/>
                <w:szCs w:val="22"/>
              </w:rPr>
              <w:t>80,0</w:t>
            </w:r>
          </w:p>
        </w:tc>
        <w:tc>
          <w:tcPr>
            <w:tcW w:w="2432" w:type="dxa"/>
            <w:vAlign w:val="center"/>
          </w:tcPr>
          <w:p w:rsidR="008D50D4" w:rsidRPr="00EA27F7" w:rsidRDefault="008D50D4" w:rsidP="00D377A6">
            <w:pPr>
              <w:jc w:val="center"/>
            </w:pPr>
            <w:r w:rsidRPr="00EA27F7">
              <w:rPr>
                <w:sz w:val="22"/>
                <w:szCs w:val="22"/>
              </w:rPr>
              <w:t>Круглосуточно, внешний осмотр на сохранность запирающих устройств (дверей, ворот, замков, пломб)</w:t>
            </w:r>
          </w:p>
        </w:tc>
      </w:tr>
    </w:tbl>
    <w:p w:rsidR="008D50D4" w:rsidRPr="00EA27F7" w:rsidRDefault="008D50D4" w:rsidP="008D50D4">
      <w:pPr>
        <w:autoSpaceDE w:val="0"/>
        <w:autoSpaceDN w:val="0"/>
        <w:adjustRightInd w:val="0"/>
        <w:jc w:val="both"/>
        <w:rPr>
          <w:b/>
          <w:sz w:val="22"/>
          <w:szCs w:val="22"/>
        </w:rPr>
      </w:pPr>
      <w:r w:rsidRPr="00EA27F7">
        <w:rPr>
          <w:b/>
          <w:sz w:val="22"/>
          <w:szCs w:val="22"/>
        </w:rPr>
        <w:t>Характеристики оказываемых услуг:</w:t>
      </w:r>
    </w:p>
    <w:p w:rsidR="008D50D4" w:rsidRPr="00EA27F7" w:rsidRDefault="008D50D4" w:rsidP="008D50D4">
      <w:pPr>
        <w:autoSpaceDE w:val="0"/>
        <w:autoSpaceDN w:val="0"/>
        <w:adjustRightInd w:val="0"/>
        <w:ind w:firstLine="708"/>
        <w:jc w:val="both"/>
        <w:rPr>
          <w:sz w:val="22"/>
          <w:szCs w:val="22"/>
        </w:rPr>
      </w:pPr>
      <w:r w:rsidRPr="00EA27F7">
        <w:rPr>
          <w:sz w:val="22"/>
          <w:szCs w:val="22"/>
        </w:rPr>
        <w:t xml:space="preserve">Обеспечение </w:t>
      </w:r>
      <w:proofErr w:type="spellStart"/>
      <w:r w:rsidRPr="00EA27F7">
        <w:rPr>
          <w:sz w:val="22"/>
          <w:szCs w:val="22"/>
        </w:rPr>
        <w:t>внутриобъектового</w:t>
      </w:r>
      <w:proofErr w:type="spellEnd"/>
      <w:r w:rsidRPr="00EA27F7">
        <w:rPr>
          <w:sz w:val="22"/>
          <w:szCs w:val="22"/>
        </w:rPr>
        <w:t xml:space="preserve"> и пропускного режима, круглосуточной охраны объектов, безопасности обучающихся, работников и посетителей, находящихся на охраняемом объекте, охраны имущества Заказчика, общественного порядка, соблюдение нормативных требований пожарной безопасности, антитеррористической защищенности, гражданской безопасности охраняемых объектов. В гардеробе учебного корпуса обеспечение приема-выдачи одежды, принятой на ответственное хранение у обучающихся, работников и посетителей института. Круглосуточный обход здания учебного корпуса с целью контроля входов/выходов (запасных, эвакуационных) и обследования помещений на предмет брошенных без присмотра вещей, потенциально представляющих опасность для окружающих. Постоянный контроль обстановки в помещениях и вокруг зданий через систему видеонаблюдения. Выезд групп быстрого реагирования по сигналам со стационарных и мобильных тревожных кнопок. Организация объезда </w:t>
      </w:r>
      <w:proofErr w:type="gramStart"/>
      <w:r w:rsidRPr="00EA27F7">
        <w:rPr>
          <w:sz w:val="22"/>
          <w:szCs w:val="22"/>
        </w:rPr>
        <w:t>территорий</w:t>
      </w:r>
      <w:proofErr w:type="gramEnd"/>
      <w:r w:rsidRPr="00EA27F7">
        <w:rPr>
          <w:sz w:val="22"/>
          <w:szCs w:val="22"/>
        </w:rPr>
        <w:t xml:space="preserve"> на которых расположены объекты Заказчика. Организация и содействие в эвакуации людей в случае возникновения ЧС. Круглосуточный мониторинг аварийных ситуаций в системах водоснабжения, отопления и электроснабжение в выходные, праздничные дни и в нерабочее время (с 18.00 до 8.00) в обычные дни.</w:t>
      </w:r>
    </w:p>
    <w:p w:rsidR="008D50D4" w:rsidRPr="00EA27F7" w:rsidRDefault="008D50D4" w:rsidP="008D50D4">
      <w:pPr>
        <w:autoSpaceDE w:val="0"/>
        <w:autoSpaceDN w:val="0"/>
        <w:adjustRightInd w:val="0"/>
        <w:jc w:val="both"/>
        <w:rPr>
          <w:sz w:val="22"/>
          <w:szCs w:val="22"/>
        </w:rPr>
      </w:pPr>
      <w:r w:rsidRPr="00EA27F7">
        <w:rPr>
          <w:b/>
          <w:sz w:val="22"/>
          <w:szCs w:val="22"/>
        </w:rPr>
        <w:t>Общие положения</w:t>
      </w:r>
      <w:r w:rsidRPr="00EA27F7">
        <w:rPr>
          <w:sz w:val="22"/>
          <w:szCs w:val="22"/>
        </w:rPr>
        <w:t>:</w:t>
      </w:r>
    </w:p>
    <w:p w:rsidR="008D50D4" w:rsidRPr="00EA27F7" w:rsidRDefault="008D50D4" w:rsidP="008D50D4">
      <w:pPr>
        <w:autoSpaceDE w:val="0"/>
        <w:autoSpaceDN w:val="0"/>
        <w:adjustRightInd w:val="0"/>
        <w:ind w:firstLine="708"/>
        <w:jc w:val="both"/>
        <w:rPr>
          <w:sz w:val="22"/>
          <w:szCs w:val="22"/>
        </w:rPr>
      </w:pPr>
      <w:r w:rsidRPr="00EA27F7">
        <w:rPr>
          <w:sz w:val="22"/>
          <w:szCs w:val="22"/>
        </w:rPr>
        <w:t xml:space="preserve">Сроки оказания услуг: </w:t>
      </w:r>
      <w:r w:rsidRPr="00EA27F7">
        <w:rPr>
          <w:bCs/>
          <w:sz w:val="22"/>
          <w:szCs w:val="22"/>
        </w:rPr>
        <w:t>с 00 час.00 мин.  01 февраля 2020 г. до 24 час. 00 мин</w:t>
      </w:r>
      <w:r w:rsidRPr="00EA27F7">
        <w:rPr>
          <w:sz w:val="22"/>
          <w:szCs w:val="22"/>
        </w:rPr>
        <w:t>. 31 января 2021 г. (</w:t>
      </w:r>
      <w:r w:rsidRPr="00EA27F7">
        <w:rPr>
          <w:spacing w:val="-2"/>
          <w:sz w:val="22"/>
          <w:szCs w:val="22"/>
        </w:rPr>
        <w:t>красноярского времени (MSK+4))</w:t>
      </w:r>
      <w:r w:rsidRPr="00EA27F7">
        <w:rPr>
          <w:sz w:val="22"/>
          <w:szCs w:val="22"/>
        </w:rPr>
        <w:t>.</w:t>
      </w:r>
    </w:p>
    <w:p w:rsidR="008D50D4" w:rsidRPr="00EA27F7" w:rsidRDefault="008D50D4" w:rsidP="008D50D4">
      <w:pPr>
        <w:autoSpaceDE w:val="0"/>
        <w:autoSpaceDN w:val="0"/>
        <w:adjustRightInd w:val="0"/>
        <w:ind w:firstLine="708"/>
        <w:jc w:val="both"/>
        <w:rPr>
          <w:sz w:val="22"/>
          <w:szCs w:val="22"/>
        </w:rPr>
      </w:pPr>
      <w:r w:rsidRPr="00EA27F7">
        <w:rPr>
          <w:sz w:val="22"/>
          <w:szCs w:val="22"/>
        </w:rPr>
        <w:t>Режим работы охраны – круглосуточно.</w:t>
      </w:r>
    </w:p>
    <w:p w:rsidR="008D50D4" w:rsidRPr="00EA27F7" w:rsidRDefault="008D50D4" w:rsidP="008D50D4">
      <w:pPr>
        <w:autoSpaceDE w:val="0"/>
        <w:autoSpaceDN w:val="0"/>
        <w:adjustRightInd w:val="0"/>
        <w:ind w:firstLine="708"/>
        <w:jc w:val="both"/>
        <w:rPr>
          <w:sz w:val="22"/>
          <w:szCs w:val="22"/>
        </w:rPr>
      </w:pPr>
      <w:r w:rsidRPr="00EA27F7">
        <w:rPr>
          <w:sz w:val="22"/>
          <w:szCs w:val="22"/>
        </w:rPr>
        <w:t>Полная материальная ответственность охранной организации.</w:t>
      </w:r>
    </w:p>
    <w:p w:rsidR="008D50D4" w:rsidRPr="00EA27F7" w:rsidRDefault="008D50D4" w:rsidP="008D50D4">
      <w:pPr>
        <w:autoSpaceDE w:val="0"/>
        <w:autoSpaceDN w:val="0"/>
        <w:adjustRightInd w:val="0"/>
        <w:ind w:firstLine="708"/>
        <w:jc w:val="both"/>
        <w:rPr>
          <w:sz w:val="22"/>
          <w:szCs w:val="22"/>
        </w:rPr>
      </w:pPr>
      <w:r w:rsidRPr="00EA27F7">
        <w:rPr>
          <w:sz w:val="22"/>
          <w:szCs w:val="22"/>
        </w:rPr>
        <w:t>Необходимо обеспечение безопасности указанных объектов, в том числе, безопасности жизни и здоровья обучающихся, сотрудников, посетителей, обеспечение сохранности имущества Заказчика, имущества физических и (или) юридических лиц, государственного имущества, обеспечение не нанесения ущерба окружающей среде. В целях обеспечения пожарной безопасности,  используемое при оказании услуг оборудование и оснащение, должны соответствовать требованиям, предъявляемым к ним техническим регламентом о требованиях пожарной безопасности.</w:t>
      </w:r>
    </w:p>
    <w:p w:rsidR="008D50D4" w:rsidRPr="00EA27F7" w:rsidRDefault="008D50D4" w:rsidP="008D50D4">
      <w:pPr>
        <w:pStyle w:val="210"/>
        <w:tabs>
          <w:tab w:val="num" w:pos="0"/>
        </w:tabs>
        <w:ind w:left="0" w:firstLine="709"/>
        <w:rPr>
          <w:sz w:val="22"/>
          <w:szCs w:val="22"/>
        </w:rPr>
      </w:pPr>
      <w:r w:rsidRPr="00EA27F7">
        <w:rPr>
          <w:sz w:val="22"/>
          <w:szCs w:val="22"/>
        </w:rPr>
        <w:t>Мероприятия по охране окружающей среды:</w:t>
      </w:r>
    </w:p>
    <w:p w:rsidR="008D50D4" w:rsidRPr="00EA27F7" w:rsidRDefault="008D50D4" w:rsidP="008D50D4">
      <w:pPr>
        <w:pStyle w:val="210"/>
        <w:tabs>
          <w:tab w:val="num" w:pos="0"/>
        </w:tabs>
        <w:ind w:left="0" w:firstLine="709"/>
        <w:rPr>
          <w:sz w:val="22"/>
          <w:szCs w:val="22"/>
        </w:rPr>
      </w:pPr>
      <w:r w:rsidRPr="00EA27F7">
        <w:rPr>
          <w:sz w:val="22"/>
          <w:szCs w:val="22"/>
        </w:rPr>
        <w:lastRenderedPageBreak/>
        <w:t>В ходе оказания услуг запрещены мероприятия и способы их реализации, нарушающие требования санитарно-гигиенических, эксплуатационно-технических, противопожарных нормативных документов:</w:t>
      </w:r>
    </w:p>
    <w:p w:rsidR="008D50D4" w:rsidRPr="00EA27F7" w:rsidRDefault="008D50D4" w:rsidP="008D50D4">
      <w:pPr>
        <w:pStyle w:val="210"/>
        <w:tabs>
          <w:tab w:val="num" w:pos="0"/>
        </w:tabs>
        <w:ind w:left="0" w:firstLine="709"/>
        <w:rPr>
          <w:sz w:val="22"/>
          <w:szCs w:val="22"/>
        </w:rPr>
      </w:pPr>
      <w:r w:rsidRPr="00EA27F7">
        <w:rPr>
          <w:sz w:val="22"/>
          <w:szCs w:val="22"/>
        </w:rPr>
        <w:t>-запрещено применение оборудования и инструментов, вызывающих превышение нормативно допустимого шума и вибрации;</w:t>
      </w:r>
    </w:p>
    <w:p w:rsidR="008D50D4" w:rsidRPr="00EA27F7" w:rsidRDefault="008D50D4" w:rsidP="008D50D4">
      <w:pPr>
        <w:pStyle w:val="210"/>
        <w:tabs>
          <w:tab w:val="num" w:pos="0"/>
        </w:tabs>
        <w:ind w:left="0" w:firstLine="709"/>
        <w:rPr>
          <w:sz w:val="22"/>
          <w:szCs w:val="22"/>
        </w:rPr>
      </w:pPr>
      <w:r w:rsidRPr="00EA27F7">
        <w:rPr>
          <w:sz w:val="22"/>
          <w:szCs w:val="22"/>
        </w:rPr>
        <w:t>-запрещено загромождение эвакуационных путей.</w:t>
      </w:r>
    </w:p>
    <w:p w:rsidR="008D50D4" w:rsidRPr="00EA27F7" w:rsidRDefault="008D50D4" w:rsidP="008D50D4">
      <w:pPr>
        <w:pStyle w:val="210"/>
        <w:tabs>
          <w:tab w:val="num" w:pos="0"/>
        </w:tabs>
        <w:ind w:left="0"/>
        <w:rPr>
          <w:sz w:val="22"/>
          <w:szCs w:val="22"/>
          <w:lang w:eastAsia="en-US"/>
        </w:rPr>
      </w:pPr>
      <w:r w:rsidRPr="00EA27F7">
        <w:rPr>
          <w:sz w:val="22"/>
          <w:szCs w:val="22"/>
        </w:rPr>
        <w:tab/>
        <w:t xml:space="preserve">Услуги необходимо оказать в строгом соответствии с требованиями действующих нормативных правовых актов Российской Федерации, требованиями </w:t>
      </w:r>
      <w:r w:rsidRPr="00EA27F7">
        <w:rPr>
          <w:sz w:val="22"/>
          <w:szCs w:val="22"/>
          <w:lang w:eastAsia="en-US"/>
        </w:rPr>
        <w:t>ГОСТ</w:t>
      </w:r>
      <w:r w:rsidRPr="00EA27F7">
        <w:rPr>
          <w:sz w:val="22"/>
          <w:szCs w:val="22"/>
        </w:rPr>
        <w:t xml:space="preserve">, </w:t>
      </w:r>
      <w:proofErr w:type="spellStart"/>
      <w:r w:rsidRPr="00EA27F7">
        <w:rPr>
          <w:sz w:val="22"/>
          <w:szCs w:val="22"/>
        </w:rPr>
        <w:t>СНиП</w:t>
      </w:r>
      <w:proofErr w:type="spellEnd"/>
      <w:r w:rsidRPr="00EA27F7">
        <w:rPr>
          <w:sz w:val="22"/>
          <w:szCs w:val="22"/>
        </w:rPr>
        <w:t xml:space="preserve">, ТУ, НПБ, ППБ, </w:t>
      </w:r>
      <w:proofErr w:type="spellStart"/>
      <w:r w:rsidRPr="00EA27F7">
        <w:rPr>
          <w:sz w:val="22"/>
          <w:szCs w:val="22"/>
        </w:rPr>
        <w:t>СанПиН</w:t>
      </w:r>
      <w:proofErr w:type="spellEnd"/>
      <w:r w:rsidRPr="00EA27F7">
        <w:rPr>
          <w:sz w:val="22"/>
          <w:szCs w:val="22"/>
        </w:rPr>
        <w:t>.</w:t>
      </w:r>
    </w:p>
    <w:p w:rsidR="008D50D4" w:rsidRPr="00EA27F7" w:rsidRDefault="008D50D4" w:rsidP="008D50D4">
      <w:pPr>
        <w:pStyle w:val="210"/>
        <w:tabs>
          <w:tab w:val="num" w:pos="0"/>
        </w:tabs>
        <w:ind w:left="0" w:firstLine="709"/>
        <w:rPr>
          <w:sz w:val="22"/>
          <w:szCs w:val="22"/>
        </w:rPr>
      </w:pPr>
      <w:r w:rsidRPr="00EA27F7">
        <w:rPr>
          <w:sz w:val="22"/>
          <w:szCs w:val="22"/>
        </w:rPr>
        <w:t xml:space="preserve">При оказании услуг Исполнитель обязан обеспечить персонал форменной одеждой с символикой </w:t>
      </w:r>
      <w:r w:rsidR="00D377A6" w:rsidRPr="00EA27F7">
        <w:rPr>
          <w:sz w:val="22"/>
          <w:szCs w:val="22"/>
        </w:rPr>
        <w:t>и удостоверяющими документами принадлежности</w:t>
      </w:r>
      <w:r w:rsidRPr="00EA27F7">
        <w:rPr>
          <w:sz w:val="22"/>
          <w:szCs w:val="22"/>
        </w:rPr>
        <w:t xml:space="preserve"> к охранному предприятию. Исполнитель должен организовать установку и обслуживание стационарных тревожных кнопок, обеспечить охранников мобильными тревожными кнопками и </w:t>
      </w:r>
      <w:proofErr w:type="spellStart"/>
      <w:r w:rsidRPr="00EA27F7">
        <w:rPr>
          <w:sz w:val="22"/>
          <w:szCs w:val="22"/>
        </w:rPr>
        <w:t>металодетекторами</w:t>
      </w:r>
      <w:proofErr w:type="spellEnd"/>
      <w:r w:rsidRPr="00EA27F7">
        <w:rPr>
          <w:sz w:val="22"/>
          <w:szCs w:val="22"/>
        </w:rPr>
        <w:t>.</w:t>
      </w:r>
    </w:p>
    <w:p w:rsidR="008D50D4" w:rsidRPr="00EA27F7" w:rsidRDefault="008D50D4" w:rsidP="008D50D4">
      <w:pPr>
        <w:ind w:firstLine="709"/>
        <w:jc w:val="both"/>
        <w:rPr>
          <w:sz w:val="22"/>
          <w:szCs w:val="22"/>
        </w:rPr>
      </w:pPr>
      <w:r w:rsidRPr="00EA27F7">
        <w:rPr>
          <w:sz w:val="22"/>
          <w:szCs w:val="22"/>
        </w:rPr>
        <w:t>В рамках оказания услуг Исполнитель обязан:</w:t>
      </w:r>
    </w:p>
    <w:p w:rsidR="008D50D4" w:rsidRPr="00EA27F7" w:rsidRDefault="008D50D4" w:rsidP="008D50D4">
      <w:pPr>
        <w:ind w:firstLine="709"/>
        <w:jc w:val="both"/>
        <w:rPr>
          <w:sz w:val="22"/>
          <w:szCs w:val="22"/>
        </w:rPr>
      </w:pPr>
      <w:r w:rsidRPr="00EA27F7">
        <w:rPr>
          <w:sz w:val="22"/>
          <w:szCs w:val="22"/>
        </w:rPr>
        <w:t>- обеспечивать соблюдение санитарных норм и правил;</w:t>
      </w:r>
    </w:p>
    <w:p w:rsidR="008D50D4" w:rsidRPr="00EA27F7" w:rsidRDefault="008D50D4" w:rsidP="008D50D4">
      <w:pPr>
        <w:ind w:firstLine="709"/>
        <w:jc w:val="both"/>
        <w:rPr>
          <w:sz w:val="22"/>
          <w:szCs w:val="22"/>
        </w:rPr>
      </w:pPr>
      <w:r w:rsidRPr="00EA27F7">
        <w:rPr>
          <w:sz w:val="22"/>
          <w:szCs w:val="22"/>
        </w:rPr>
        <w:t>- обеспечивать соблюдение требований пожарной безопасности;</w:t>
      </w:r>
    </w:p>
    <w:p w:rsidR="008D50D4" w:rsidRPr="00552CC3" w:rsidRDefault="008D50D4" w:rsidP="008D50D4">
      <w:pPr>
        <w:ind w:firstLine="709"/>
        <w:jc w:val="both"/>
        <w:rPr>
          <w:sz w:val="22"/>
          <w:szCs w:val="22"/>
        </w:rPr>
      </w:pPr>
      <w:r w:rsidRPr="00EA27F7">
        <w:rPr>
          <w:sz w:val="22"/>
          <w:szCs w:val="22"/>
        </w:rPr>
        <w:t>- обеспечивать соблюдение правил охраны труда и техники безопасности.</w:t>
      </w:r>
    </w:p>
    <w:p w:rsidR="00D377A6" w:rsidRPr="00EA27F7" w:rsidRDefault="00D377A6" w:rsidP="008D50D4">
      <w:pPr>
        <w:ind w:firstLine="709"/>
        <w:jc w:val="both"/>
        <w:rPr>
          <w:sz w:val="22"/>
          <w:szCs w:val="22"/>
        </w:rPr>
      </w:pPr>
      <w:r w:rsidRPr="00EA27F7">
        <w:rPr>
          <w:sz w:val="22"/>
          <w:szCs w:val="22"/>
        </w:rPr>
        <w:t>- обеспечивать соблюдения требований законодательных и нормативных правовых актов, предъявляемых к оказываемым услугам</w:t>
      </w:r>
    </w:p>
    <w:p w:rsidR="008D50D4" w:rsidRPr="00EA27F7" w:rsidRDefault="008D50D4" w:rsidP="008D50D4">
      <w:pPr>
        <w:ind w:firstLine="709"/>
        <w:jc w:val="both"/>
        <w:rPr>
          <w:sz w:val="22"/>
          <w:szCs w:val="22"/>
        </w:rPr>
      </w:pPr>
      <w:r w:rsidRPr="00EA27F7">
        <w:rPr>
          <w:sz w:val="22"/>
          <w:szCs w:val="22"/>
        </w:rPr>
        <w:t>- исполнять требования Федерального закона № 15-ФЗ от 23.02.2013 «Об охране здоровья граждан от воздействия окружающего табачного дыма и последствий потребления табака»;</w:t>
      </w:r>
    </w:p>
    <w:p w:rsidR="008D50D4" w:rsidRPr="00EA27F7" w:rsidRDefault="008D50D4" w:rsidP="008D50D4">
      <w:pPr>
        <w:ind w:firstLine="709"/>
        <w:jc w:val="both"/>
        <w:rPr>
          <w:sz w:val="22"/>
          <w:szCs w:val="22"/>
        </w:rPr>
      </w:pPr>
      <w:r w:rsidRPr="00EA27F7">
        <w:rPr>
          <w:sz w:val="22"/>
          <w:szCs w:val="22"/>
        </w:rPr>
        <w:t>- информировать об обнаруженных в ходе охраны неисправностях оборудования, техники и  имущества Заказчика (мебели, инженерных систем и т.п.).</w:t>
      </w:r>
    </w:p>
    <w:p w:rsidR="008D50D4" w:rsidRPr="00EA27F7" w:rsidRDefault="008D50D4" w:rsidP="008D50D4">
      <w:pPr>
        <w:ind w:firstLine="708"/>
        <w:jc w:val="both"/>
        <w:rPr>
          <w:sz w:val="22"/>
          <w:szCs w:val="22"/>
        </w:rPr>
      </w:pPr>
      <w:r w:rsidRPr="00EA27F7">
        <w:rPr>
          <w:sz w:val="22"/>
          <w:szCs w:val="22"/>
        </w:rPr>
        <w:t>В соответствии с действующими нормативными правовыми актами Российской Федерации, услуги должны оказываться лицами, имеющими личные медицинские книжки.</w:t>
      </w:r>
    </w:p>
    <w:p w:rsidR="008D50D4" w:rsidRPr="00EA27F7" w:rsidRDefault="008D50D4" w:rsidP="008D50D4">
      <w:pPr>
        <w:ind w:firstLine="708"/>
        <w:jc w:val="both"/>
        <w:rPr>
          <w:sz w:val="22"/>
          <w:szCs w:val="22"/>
        </w:rPr>
      </w:pPr>
      <w:r w:rsidRPr="00EA27F7">
        <w:rPr>
          <w:sz w:val="22"/>
          <w:szCs w:val="22"/>
        </w:rPr>
        <w:t>Сотрудники, оказывающие услуги охраны, должны иметь документы, подтверждающие отсутствие у них ограничений на занятия трудовой деятельностью в сфере образования</w:t>
      </w:r>
      <w:r w:rsidR="00D377A6" w:rsidRPr="00EA27F7">
        <w:rPr>
          <w:sz w:val="22"/>
          <w:szCs w:val="22"/>
        </w:rPr>
        <w:t xml:space="preserve"> и (или) охранной деятельностью</w:t>
      </w:r>
      <w:r w:rsidRPr="00EA27F7">
        <w:rPr>
          <w:sz w:val="22"/>
          <w:szCs w:val="22"/>
        </w:rPr>
        <w:t>, предусмотренные законодательными и иными нормативными правовыми актами Российской Федерации.</w:t>
      </w:r>
    </w:p>
    <w:p w:rsidR="008D50D4" w:rsidRPr="00EA27F7" w:rsidRDefault="008D50D4" w:rsidP="008D50D4">
      <w:pPr>
        <w:ind w:firstLine="708"/>
        <w:jc w:val="both"/>
        <w:rPr>
          <w:sz w:val="22"/>
          <w:szCs w:val="22"/>
        </w:rPr>
      </w:pPr>
      <w:r w:rsidRPr="00EA27F7">
        <w:rPr>
          <w:sz w:val="22"/>
          <w:szCs w:val="22"/>
        </w:rPr>
        <w:t>При оказании услуг Исполнитель должен:</w:t>
      </w:r>
    </w:p>
    <w:p w:rsidR="008D50D4" w:rsidRPr="00EA27F7" w:rsidRDefault="008D50D4" w:rsidP="008D50D4">
      <w:pPr>
        <w:ind w:firstLine="709"/>
        <w:jc w:val="both"/>
        <w:rPr>
          <w:sz w:val="22"/>
          <w:szCs w:val="22"/>
        </w:rPr>
      </w:pPr>
      <w:r w:rsidRPr="00EA27F7">
        <w:rPr>
          <w:sz w:val="22"/>
          <w:szCs w:val="22"/>
        </w:rPr>
        <w:t xml:space="preserve">- заполнять ежедневно листы учета и контроля качества оказанных услуг. </w:t>
      </w:r>
    </w:p>
    <w:p w:rsidR="008D50D4" w:rsidRPr="00EA27F7" w:rsidRDefault="008D50D4" w:rsidP="008D50D4">
      <w:pPr>
        <w:ind w:firstLine="709"/>
        <w:jc w:val="both"/>
        <w:rPr>
          <w:sz w:val="22"/>
          <w:szCs w:val="22"/>
        </w:rPr>
      </w:pPr>
      <w:r w:rsidRPr="00EA27F7">
        <w:rPr>
          <w:sz w:val="22"/>
          <w:szCs w:val="22"/>
        </w:rPr>
        <w:t>В конце каждого месяца  итоговый лист учета и контроля качества оказанных услуг заверяется обеими сторонами и является документом – основанием для расчета суммы фактически оказанных услуг в месяц;</w:t>
      </w:r>
    </w:p>
    <w:p w:rsidR="008D50D4" w:rsidRPr="00EA27F7" w:rsidRDefault="008D50D4" w:rsidP="008D50D4">
      <w:pPr>
        <w:ind w:firstLine="709"/>
        <w:jc w:val="both"/>
        <w:rPr>
          <w:sz w:val="22"/>
          <w:szCs w:val="22"/>
        </w:rPr>
      </w:pPr>
      <w:r w:rsidRPr="00EA27F7">
        <w:rPr>
          <w:sz w:val="22"/>
          <w:szCs w:val="22"/>
        </w:rPr>
        <w:t>- обеспечивать наличие и ведение исполнительной документации: журналы заявок и устранения недостатков;</w:t>
      </w:r>
    </w:p>
    <w:p w:rsidR="008D50D4" w:rsidRPr="00EA27F7" w:rsidRDefault="008D50D4" w:rsidP="008D50D4">
      <w:pPr>
        <w:pStyle w:val="210"/>
        <w:tabs>
          <w:tab w:val="num" w:pos="0"/>
        </w:tabs>
        <w:ind w:left="0" w:firstLine="709"/>
        <w:rPr>
          <w:sz w:val="22"/>
          <w:szCs w:val="22"/>
        </w:rPr>
      </w:pPr>
      <w:proofErr w:type="gramStart"/>
      <w:r w:rsidRPr="00EA27F7">
        <w:rPr>
          <w:sz w:val="22"/>
          <w:szCs w:val="22"/>
        </w:rPr>
        <w:t>- оперативно предоставлять дополнительный персонал для оказания услуг (замена персонала на период отпуска, больничного листа или отсутствия основного сотрудника.</w:t>
      </w:r>
      <w:proofErr w:type="gramEnd"/>
    </w:p>
    <w:p w:rsidR="008D50D4" w:rsidRPr="00EA27F7" w:rsidRDefault="008D50D4" w:rsidP="008D50D4">
      <w:pPr>
        <w:pStyle w:val="210"/>
        <w:tabs>
          <w:tab w:val="num" w:pos="0"/>
        </w:tabs>
        <w:ind w:left="0"/>
        <w:rPr>
          <w:b/>
          <w:sz w:val="22"/>
          <w:szCs w:val="22"/>
        </w:rPr>
      </w:pPr>
    </w:p>
    <w:p w:rsidR="008D50D4" w:rsidRPr="00EA27F7" w:rsidRDefault="008D50D4" w:rsidP="008D50D4">
      <w:pPr>
        <w:jc w:val="center"/>
        <w:outlineLvl w:val="0"/>
        <w:rPr>
          <w:b/>
          <w:sz w:val="22"/>
          <w:szCs w:val="22"/>
        </w:rPr>
      </w:pPr>
      <w:r w:rsidRPr="00EA27F7">
        <w:rPr>
          <w:b/>
          <w:sz w:val="22"/>
          <w:szCs w:val="22"/>
        </w:rPr>
        <w:t>Объекты, перечень, описание и периодичность оказываемых услуг:</w:t>
      </w:r>
    </w:p>
    <w:p w:rsidR="008D50D4" w:rsidRPr="00EA27F7" w:rsidRDefault="008D50D4" w:rsidP="008D50D4">
      <w:pPr>
        <w:jc w:val="center"/>
        <w:outlineLvl w:val="0"/>
        <w:rPr>
          <w:sz w:val="22"/>
          <w:szCs w:val="22"/>
        </w:rPr>
      </w:pPr>
    </w:p>
    <w:p w:rsidR="008D50D4" w:rsidRPr="00EA27F7" w:rsidRDefault="008D50D4" w:rsidP="008D50D4">
      <w:pPr>
        <w:numPr>
          <w:ilvl w:val="0"/>
          <w:numId w:val="7"/>
        </w:numPr>
        <w:jc w:val="both"/>
        <w:rPr>
          <w:sz w:val="22"/>
          <w:szCs w:val="22"/>
        </w:rPr>
      </w:pPr>
      <w:r w:rsidRPr="00EA27F7">
        <w:rPr>
          <w:b/>
          <w:sz w:val="22"/>
          <w:szCs w:val="22"/>
        </w:rPr>
        <w:t>Охраняемые объекты</w:t>
      </w:r>
      <w:r w:rsidRPr="00EA27F7">
        <w:rPr>
          <w:sz w:val="22"/>
          <w:szCs w:val="22"/>
        </w:rPr>
        <w:t>:</w:t>
      </w:r>
      <w:r w:rsidRPr="00EA27F7">
        <w:rPr>
          <w:b/>
          <w:sz w:val="22"/>
          <w:szCs w:val="22"/>
        </w:rPr>
        <w:t xml:space="preserve"> </w:t>
      </w:r>
      <w:r w:rsidRPr="00EA27F7">
        <w:rPr>
          <w:sz w:val="22"/>
          <w:szCs w:val="22"/>
        </w:rPr>
        <w:t xml:space="preserve">Учебный корпус №1,  расположенный по адресу: </w:t>
      </w:r>
      <w:proofErr w:type="gramStart"/>
      <w:r w:rsidRPr="00EA27F7">
        <w:rPr>
          <w:sz w:val="22"/>
          <w:szCs w:val="22"/>
        </w:rPr>
        <w:t>г</w:t>
      </w:r>
      <w:proofErr w:type="gramEnd"/>
      <w:r w:rsidRPr="00EA27F7">
        <w:rPr>
          <w:sz w:val="22"/>
          <w:szCs w:val="22"/>
        </w:rPr>
        <w:t xml:space="preserve">. </w:t>
      </w:r>
      <w:proofErr w:type="spellStart"/>
      <w:r w:rsidRPr="00EA27F7">
        <w:rPr>
          <w:sz w:val="22"/>
          <w:szCs w:val="22"/>
        </w:rPr>
        <w:t>Лесосибирск</w:t>
      </w:r>
      <w:proofErr w:type="spellEnd"/>
      <w:r w:rsidRPr="00EA27F7">
        <w:rPr>
          <w:sz w:val="22"/>
          <w:szCs w:val="22"/>
        </w:rPr>
        <w:t>, ул. Победы, 42, пом.1.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800"/>
      </w:tblGrid>
      <w:tr w:rsidR="008D50D4" w:rsidRPr="00EA27F7" w:rsidTr="00D377A6">
        <w:trPr>
          <w:trHeight w:val="433"/>
        </w:trPr>
        <w:tc>
          <w:tcPr>
            <w:tcW w:w="7848" w:type="dxa"/>
            <w:tcBorders>
              <w:top w:val="nil"/>
              <w:left w:val="nil"/>
              <w:bottom w:val="nil"/>
            </w:tcBorders>
          </w:tcPr>
          <w:p w:rsidR="008D50D4" w:rsidRPr="00EA27F7" w:rsidRDefault="008D50D4" w:rsidP="008D50D4">
            <w:pPr>
              <w:widowControl w:val="0"/>
              <w:numPr>
                <w:ilvl w:val="1"/>
                <w:numId w:val="7"/>
              </w:numPr>
            </w:pPr>
            <w:r w:rsidRPr="00EA27F7">
              <w:rPr>
                <w:sz w:val="22"/>
                <w:szCs w:val="22"/>
              </w:rPr>
              <w:t>Общая площадь помещений:</w:t>
            </w:r>
          </w:p>
          <w:p w:rsidR="008D50D4" w:rsidRPr="00EA27F7" w:rsidRDefault="008D50D4" w:rsidP="00D377A6">
            <w:pPr>
              <w:widowControl w:val="0"/>
              <w:ind w:left="360"/>
            </w:pPr>
            <w:r w:rsidRPr="00EA27F7">
              <w:rPr>
                <w:sz w:val="22"/>
                <w:szCs w:val="22"/>
              </w:rPr>
              <w:t>Пост охраны №1 – круглосуточно</w:t>
            </w:r>
          </w:p>
          <w:p w:rsidR="008D50D4" w:rsidRPr="00EA27F7" w:rsidRDefault="008D50D4" w:rsidP="00D377A6">
            <w:pPr>
              <w:widowControl w:val="0"/>
              <w:ind w:left="360"/>
            </w:pPr>
            <w:r w:rsidRPr="00EA27F7">
              <w:rPr>
                <w:sz w:val="22"/>
                <w:szCs w:val="22"/>
              </w:rPr>
              <w:t>Пост охраны №2 – гардероб   (07.30 – 20.00)</w:t>
            </w:r>
          </w:p>
        </w:tc>
        <w:tc>
          <w:tcPr>
            <w:tcW w:w="1800" w:type="dxa"/>
          </w:tcPr>
          <w:p w:rsidR="008D50D4" w:rsidRPr="00EA27F7" w:rsidRDefault="008D50D4" w:rsidP="00D377A6">
            <w:pPr>
              <w:widowControl w:val="0"/>
            </w:pPr>
            <w:r w:rsidRPr="00EA27F7">
              <w:rPr>
                <w:sz w:val="22"/>
                <w:szCs w:val="22"/>
              </w:rPr>
              <w:t>3696,3</w:t>
            </w:r>
            <w:r w:rsidR="00D377A6" w:rsidRPr="00EA27F7">
              <w:rPr>
                <w:sz w:val="22"/>
                <w:szCs w:val="22"/>
                <w:lang w:val="en-US"/>
              </w:rPr>
              <w:t xml:space="preserve"> </w:t>
            </w:r>
            <w:r w:rsidR="00D377A6" w:rsidRPr="00EA27F7">
              <w:rPr>
                <w:sz w:val="22"/>
                <w:szCs w:val="22"/>
              </w:rPr>
              <w:t>кв.м.</w:t>
            </w:r>
          </w:p>
        </w:tc>
      </w:tr>
    </w:tbl>
    <w:tbl>
      <w:tblPr>
        <w:tblpPr w:leftFromText="180" w:rightFromText="180" w:vertAnchor="text" w:horzAnchor="margin" w:tblpXSpec="center" w:tblpY="1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6607"/>
        <w:gridCol w:w="2272"/>
      </w:tblGrid>
      <w:tr w:rsidR="008D50D4" w:rsidRPr="00EA27F7" w:rsidTr="00D377A6">
        <w:trPr>
          <w:trHeight w:val="470"/>
          <w:tblHeader/>
        </w:trPr>
        <w:tc>
          <w:tcPr>
            <w:tcW w:w="589" w:type="dxa"/>
            <w:vAlign w:val="center"/>
          </w:tcPr>
          <w:p w:rsidR="008D50D4" w:rsidRPr="00EA27F7" w:rsidRDefault="008D50D4" w:rsidP="00D377A6">
            <w:pPr>
              <w:jc w:val="center"/>
            </w:pPr>
            <w:r w:rsidRPr="00EA27F7">
              <w:rPr>
                <w:sz w:val="22"/>
                <w:szCs w:val="22"/>
              </w:rPr>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6607" w:type="dxa"/>
            <w:vAlign w:val="center"/>
          </w:tcPr>
          <w:p w:rsidR="008D50D4" w:rsidRPr="00EA27F7" w:rsidRDefault="008D50D4" w:rsidP="00D377A6">
            <w:pPr>
              <w:jc w:val="center"/>
            </w:pPr>
            <w:r w:rsidRPr="00EA27F7">
              <w:rPr>
                <w:sz w:val="22"/>
                <w:szCs w:val="22"/>
              </w:rPr>
              <w:t>Перечень услуг (работ)</w:t>
            </w:r>
          </w:p>
        </w:tc>
        <w:tc>
          <w:tcPr>
            <w:tcW w:w="2272" w:type="dxa"/>
            <w:vAlign w:val="center"/>
          </w:tcPr>
          <w:p w:rsidR="008D50D4" w:rsidRPr="00EA27F7" w:rsidRDefault="008D50D4" w:rsidP="00D377A6">
            <w:pPr>
              <w:jc w:val="center"/>
            </w:pPr>
            <w:r w:rsidRPr="00EA27F7">
              <w:rPr>
                <w:sz w:val="22"/>
                <w:szCs w:val="22"/>
              </w:rPr>
              <w:t>График работы</w:t>
            </w:r>
          </w:p>
        </w:tc>
      </w:tr>
      <w:tr w:rsidR="008D50D4" w:rsidRPr="00EA27F7" w:rsidTr="00D377A6">
        <w:trPr>
          <w:trHeight w:val="247"/>
          <w:tblHeader/>
        </w:trPr>
        <w:tc>
          <w:tcPr>
            <w:tcW w:w="589" w:type="dxa"/>
            <w:vAlign w:val="center"/>
          </w:tcPr>
          <w:p w:rsidR="008D50D4" w:rsidRPr="00EA27F7" w:rsidRDefault="008D50D4" w:rsidP="00D377A6">
            <w:pPr>
              <w:jc w:val="center"/>
            </w:pPr>
            <w:r w:rsidRPr="00EA27F7">
              <w:rPr>
                <w:sz w:val="22"/>
                <w:szCs w:val="22"/>
              </w:rPr>
              <w:t>1</w:t>
            </w:r>
          </w:p>
        </w:tc>
        <w:tc>
          <w:tcPr>
            <w:tcW w:w="6607" w:type="dxa"/>
            <w:vAlign w:val="center"/>
          </w:tcPr>
          <w:p w:rsidR="008D50D4" w:rsidRPr="00EA27F7" w:rsidRDefault="008D50D4" w:rsidP="00D377A6">
            <w:pPr>
              <w:jc w:val="center"/>
            </w:pPr>
            <w:r w:rsidRPr="00EA27F7">
              <w:rPr>
                <w:sz w:val="22"/>
                <w:szCs w:val="22"/>
              </w:rPr>
              <w:t>2</w:t>
            </w:r>
          </w:p>
        </w:tc>
        <w:tc>
          <w:tcPr>
            <w:tcW w:w="2272" w:type="dxa"/>
            <w:vAlign w:val="center"/>
          </w:tcPr>
          <w:p w:rsidR="008D50D4" w:rsidRPr="00EA27F7" w:rsidRDefault="008D50D4" w:rsidP="00D377A6">
            <w:pPr>
              <w:jc w:val="center"/>
            </w:pPr>
            <w:r w:rsidRPr="00EA27F7">
              <w:rPr>
                <w:sz w:val="22"/>
                <w:szCs w:val="22"/>
              </w:rPr>
              <w:t>3</w:t>
            </w:r>
          </w:p>
        </w:tc>
      </w:tr>
      <w:tr w:rsidR="008D50D4" w:rsidRPr="00EA27F7" w:rsidTr="00D377A6">
        <w:tc>
          <w:tcPr>
            <w:tcW w:w="589" w:type="dxa"/>
          </w:tcPr>
          <w:p w:rsidR="008D50D4" w:rsidRPr="00EA27F7" w:rsidRDefault="008D50D4" w:rsidP="00D377A6">
            <w:pPr>
              <w:jc w:val="center"/>
            </w:pPr>
            <w:r w:rsidRPr="00EA27F7">
              <w:rPr>
                <w:sz w:val="22"/>
                <w:szCs w:val="22"/>
              </w:rPr>
              <w:t>1</w:t>
            </w:r>
          </w:p>
        </w:tc>
        <w:tc>
          <w:tcPr>
            <w:tcW w:w="6607" w:type="dxa"/>
          </w:tcPr>
          <w:p w:rsidR="008D50D4" w:rsidRPr="00EA27F7" w:rsidRDefault="008D50D4" w:rsidP="00D377A6">
            <w:pPr>
              <w:jc w:val="both"/>
            </w:pPr>
            <w:r w:rsidRPr="00EA27F7">
              <w:rPr>
                <w:sz w:val="22"/>
                <w:szCs w:val="22"/>
              </w:rPr>
              <w:t>Обеспечение пропускного режима через турникет  по документам (студентов – по студенческим билетам, работников института – по паспортам, специальным пропускам, посетителей – по документам, удостоверяющим личность в сопровождении принимающего лица)</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сб</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t>07.00 – 20.00</w:t>
            </w:r>
          </w:p>
        </w:tc>
      </w:tr>
      <w:tr w:rsidR="008D50D4" w:rsidRPr="00EA27F7" w:rsidTr="00D377A6">
        <w:tc>
          <w:tcPr>
            <w:tcW w:w="589" w:type="dxa"/>
          </w:tcPr>
          <w:p w:rsidR="008D50D4" w:rsidRPr="00EA27F7" w:rsidRDefault="008D50D4" w:rsidP="00D377A6">
            <w:pPr>
              <w:jc w:val="center"/>
            </w:pPr>
            <w:r w:rsidRPr="00EA27F7">
              <w:rPr>
                <w:sz w:val="22"/>
                <w:szCs w:val="22"/>
              </w:rPr>
              <w:t>2</w:t>
            </w:r>
          </w:p>
        </w:tc>
        <w:tc>
          <w:tcPr>
            <w:tcW w:w="6607" w:type="dxa"/>
          </w:tcPr>
          <w:p w:rsidR="008D50D4" w:rsidRPr="00EA27F7" w:rsidRDefault="008D50D4" w:rsidP="008D50D4">
            <w:pPr>
              <w:jc w:val="both"/>
            </w:pPr>
            <w:r w:rsidRPr="00EA27F7">
              <w:rPr>
                <w:sz w:val="22"/>
                <w:szCs w:val="22"/>
              </w:rPr>
              <w:t>Регистрация посетителей в журнале установленного образца с указанием времени нахождения в здании, месте посещения.</w:t>
            </w:r>
          </w:p>
        </w:tc>
        <w:tc>
          <w:tcPr>
            <w:tcW w:w="2272" w:type="dxa"/>
          </w:tcPr>
          <w:p w:rsidR="008D50D4" w:rsidRPr="00EA27F7" w:rsidRDefault="008D50D4" w:rsidP="00D377A6">
            <w:pPr>
              <w:ind w:left="19"/>
            </w:pPr>
            <w:proofErr w:type="spellStart"/>
            <w:r w:rsidRPr="00EA27F7">
              <w:rPr>
                <w:sz w:val="22"/>
                <w:szCs w:val="22"/>
              </w:rPr>
              <w:t>Пн-Сб</w:t>
            </w:r>
            <w:proofErr w:type="spellEnd"/>
          </w:p>
          <w:p w:rsidR="008D50D4" w:rsidRPr="00EA27F7" w:rsidRDefault="008D50D4" w:rsidP="00D377A6">
            <w:r w:rsidRPr="00EA27F7">
              <w:rPr>
                <w:sz w:val="22"/>
                <w:szCs w:val="22"/>
              </w:rPr>
              <w:t>07.00 – 20.00</w:t>
            </w:r>
          </w:p>
        </w:tc>
      </w:tr>
      <w:tr w:rsidR="008D50D4" w:rsidRPr="00EA27F7" w:rsidTr="00D377A6">
        <w:tc>
          <w:tcPr>
            <w:tcW w:w="589" w:type="dxa"/>
          </w:tcPr>
          <w:p w:rsidR="008D50D4" w:rsidRPr="00EA27F7" w:rsidRDefault="008D50D4" w:rsidP="00D377A6">
            <w:pPr>
              <w:jc w:val="center"/>
            </w:pPr>
            <w:r w:rsidRPr="00EA27F7">
              <w:rPr>
                <w:sz w:val="22"/>
                <w:szCs w:val="22"/>
              </w:rPr>
              <w:t>3</w:t>
            </w:r>
          </w:p>
        </w:tc>
        <w:tc>
          <w:tcPr>
            <w:tcW w:w="6607" w:type="dxa"/>
          </w:tcPr>
          <w:p w:rsidR="008D50D4" w:rsidRPr="00EA27F7" w:rsidRDefault="008D50D4" w:rsidP="00D377A6">
            <w:pPr>
              <w:jc w:val="both"/>
            </w:pPr>
            <w:r w:rsidRPr="00EA27F7">
              <w:rPr>
                <w:sz w:val="22"/>
                <w:szCs w:val="22"/>
              </w:rPr>
              <w:t>Информация посетителей о размещении кафедр, аудиторий, кабинетов и др. помещений</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сб</w:t>
            </w:r>
            <w:proofErr w:type="spellEnd"/>
          </w:p>
          <w:p w:rsidR="008D50D4" w:rsidRPr="00EA27F7" w:rsidRDefault="008D50D4" w:rsidP="00D377A6">
            <w:pPr>
              <w:ind w:left="19"/>
            </w:pPr>
            <w:r w:rsidRPr="00EA27F7">
              <w:rPr>
                <w:sz w:val="22"/>
                <w:szCs w:val="22"/>
              </w:rPr>
              <w:t>07.00 – 20.00</w:t>
            </w:r>
          </w:p>
        </w:tc>
      </w:tr>
      <w:tr w:rsidR="008D50D4" w:rsidRPr="00EA27F7" w:rsidTr="00D377A6">
        <w:tc>
          <w:tcPr>
            <w:tcW w:w="589" w:type="dxa"/>
          </w:tcPr>
          <w:p w:rsidR="008D50D4" w:rsidRPr="00EA27F7" w:rsidRDefault="008D50D4" w:rsidP="00D377A6">
            <w:pPr>
              <w:jc w:val="center"/>
            </w:pPr>
            <w:r w:rsidRPr="00EA27F7">
              <w:rPr>
                <w:sz w:val="22"/>
                <w:szCs w:val="22"/>
              </w:rPr>
              <w:lastRenderedPageBreak/>
              <w:t>4</w:t>
            </w:r>
          </w:p>
        </w:tc>
        <w:tc>
          <w:tcPr>
            <w:tcW w:w="6607" w:type="dxa"/>
          </w:tcPr>
          <w:p w:rsidR="008D50D4" w:rsidRPr="00EA27F7" w:rsidRDefault="008D50D4" w:rsidP="008D50D4">
            <w:pPr>
              <w:jc w:val="both"/>
            </w:pPr>
            <w:r w:rsidRPr="00EA27F7">
              <w:rPr>
                <w:sz w:val="22"/>
                <w:szCs w:val="22"/>
              </w:rPr>
              <w:t xml:space="preserve">Организация работы гардероба. Прием на ответственное хранение одежды студентов, работников, посетителей, размещение ее </w:t>
            </w:r>
            <w:proofErr w:type="gramStart"/>
            <w:r w:rsidRPr="00EA27F7">
              <w:rPr>
                <w:sz w:val="22"/>
                <w:szCs w:val="22"/>
              </w:rPr>
              <w:t>согласно</w:t>
            </w:r>
            <w:proofErr w:type="gramEnd"/>
            <w:r w:rsidRPr="00EA27F7">
              <w:rPr>
                <w:sz w:val="22"/>
                <w:szCs w:val="22"/>
              </w:rPr>
              <w:t xml:space="preserve"> выданного жетона. Выдача одежды производится по предъявлении жетона. Обеспечение  сохранности,  качественного хранения одежды</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Сб</w:t>
            </w:r>
            <w:proofErr w:type="spellEnd"/>
          </w:p>
          <w:p w:rsidR="008D50D4" w:rsidRPr="00EA27F7" w:rsidRDefault="008D50D4" w:rsidP="00D377A6"/>
          <w:p w:rsidR="008D50D4" w:rsidRPr="00EA27F7" w:rsidRDefault="008D50D4" w:rsidP="00D377A6">
            <w:r w:rsidRPr="00EA27F7">
              <w:rPr>
                <w:sz w:val="22"/>
                <w:szCs w:val="22"/>
              </w:rPr>
              <w:t>07.30 -20.00</w:t>
            </w:r>
          </w:p>
        </w:tc>
      </w:tr>
      <w:tr w:rsidR="008D50D4" w:rsidRPr="00EA27F7" w:rsidTr="00D377A6">
        <w:tc>
          <w:tcPr>
            <w:tcW w:w="589" w:type="dxa"/>
          </w:tcPr>
          <w:p w:rsidR="008D50D4" w:rsidRPr="00EA27F7" w:rsidRDefault="008D50D4" w:rsidP="00D377A6">
            <w:pPr>
              <w:jc w:val="center"/>
            </w:pPr>
            <w:r w:rsidRPr="00EA27F7">
              <w:rPr>
                <w:sz w:val="22"/>
                <w:szCs w:val="22"/>
              </w:rPr>
              <w:t>5</w:t>
            </w:r>
          </w:p>
        </w:tc>
        <w:tc>
          <w:tcPr>
            <w:tcW w:w="6607" w:type="dxa"/>
          </w:tcPr>
          <w:p w:rsidR="008D50D4" w:rsidRPr="00EA27F7" w:rsidRDefault="008D50D4" w:rsidP="00D377A6">
            <w:pPr>
              <w:jc w:val="both"/>
            </w:pPr>
            <w:r w:rsidRPr="00EA27F7">
              <w:rPr>
                <w:sz w:val="22"/>
                <w:szCs w:val="22"/>
              </w:rPr>
              <w:t>Выдача ключей от кабинетов и аудиторий работникам и преподавателям  института. Прием ключей от аудиторий и кабинетов только от работников и преподавателей института  с размещением их в специально отведенном месте. Ведение журнала  выдачи – приема  ключей в ЛПИ – филиале СФУ. Ключи от кафедр опечатываются в специальные коробки. Выдача ключей студентам и посторонним лицам запрещена</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сб</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t>07.00 – 20.00</w:t>
            </w:r>
          </w:p>
        </w:tc>
      </w:tr>
      <w:tr w:rsidR="008D50D4" w:rsidRPr="00EA27F7" w:rsidTr="00D377A6">
        <w:tc>
          <w:tcPr>
            <w:tcW w:w="589" w:type="dxa"/>
          </w:tcPr>
          <w:p w:rsidR="008D50D4" w:rsidRPr="00EA27F7" w:rsidRDefault="008D50D4" w:rsidP="00D377A6">
            <w:pPr>
              <w:jc w:val="center"/>
            </w:pPr>
            <w:r w:rsidRPr="00EA27F7">
              <w:rPr>
                <w:sz w:val="22"/>
                <w:szCs w:val="22"/>
              </w:rPr>
              <w:t>6</w:t>
            </w:r>
          </w:p>
        </w:tc>
        <w:tc>
          <w:tcPr>
            <w:tcW w:w="6607" w:type="dxa"/>
          </w:tcPr>
          <w:p w:rsidR="008D50D4" w:rsidRPr="00EA27F7" w:rsidRDefault="008D50D4" w:rsidP="00D377A6">
            <w:pPr>
              <w:jc w:val="both"/>
            </w:pPr>
            <w:r w:rsidRPr="00EA27F7">
              <w:rPr>
                <w:sz w:val="22"/>
                <w:szCs w:val="22"/>
              </w:rPr>
              <w:t>Охрана материальных ценностей, находящихся на охраняемом объекте и его территории. Не допускает вноса-выноса из здания материальных ценностей. Внос – вынос материальных ценностей производится только по разрешению администрации института с обязательной регистрацией в журнале установленного образца. Работники охраны в случае необходимости могут потребовать предъявить сумки у входящих - выходящих для осмотра</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pPr>
              <w:jc w:val="center"/>
            </w:pPr>
            <w:r w:rsidRPr="00EA27F7">
              <w:rPr>
                <w:sz w:val="22"/>
                <w:szCs w:val="22"/>
              </w:rPr>
              <w:t>7</w:t>
            </w:r>
          </w:p>
        </w:tc>
        <w:tc>
          <w:tcPr>
            <w:tcW w:w="6607" w:type="dxa"/>
          </w:tcPr>
          <w:p w:rsidR="008D50D4" w:rsidRPr="00EA27F7" w:rsidRDefault="008D50D4" w:rsidP="00D377A6">
            <w:pPr>
              <w:jc w:val="both"/>
            </w:pPr>
            <w:r w:rsidRPr="00EA27F7">
              <w:rPr>
                <w:sz w:val="22"/>
                <w:szCs w:val="22"/>
              </w:rPr>
              <w:t>Осуществление обхода здания в вечернее и ночное время: проверка состояние систем отопления, канализации, водоснабжения, электросети, исправность замков, телефонов, наличие противопожарного инвентаря, отсутствие оставленных без присмотра вещей, представляющих потенциальную опасность. Периодичность, график обходов утверждается Заказчиком.</w:t>
            </w:r>
          </w:p>
          <w:p w:rsidR="008D50D4" w:rsidRPr="00EA27F7" w:rsidRDefault="008D50D4" w:rsidP="00D377A6">
            <w:pPr>
              <w:jc w:val="both"/>
            </w:pPr>
            <w:r w:rsidRPr="00EA27F7">
              <w:rPr>
                <w:sz w:val="22"/>
                <w:szCs w:val="22"/>
              </w:rPr>
              <w:t>При возникновении аварийных ситуаций и ЧС на объекте охраны, принимает экстренные меры по ликвидации аварии и ЧС, сообщает Заказчику о случившемся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r w:rsidRPr="00EA27F7">
              <w:rPr>
                <w:sz w:val="22"/>
                <w:szCs w:val="22"/>
              </w:rPr>
              <w:t>В праздничные и выходные дни -</w:t>
            </w:r>
          </w:p>
          <w:p w:rsidR="008D50D4" w:rsidRPr="00EA27F7" w:rsidRDefault="008D50D4" w:rsidP="00D377A6">
            <w:pPr>
              <w:ind w:left="19"/>
            </w:pPr>
            <w:r w:rsidRPr="00EA27F7">
              <w:rPr>
                <w:sz w:val="22"/>
                <w:szCs w:val="22"/>
              </w:rPr>
              <w:t>Круглосуточно, в обычные дни – с 18.00 до 08.00</w:t>
            </w:r>
          </w:p>
        </w:tc>
      </w:tr>
      <w:tr w:rsidR="008D50D4" w:rsidRPr="00EA27F7" w:rsidTr="00D377A6">
        <w:tc>
          <w:tcPr>
            <w:tcW w:w="589" w:type="dxa"/>
          </w:tcPr>
          <w:p w:rsidR="008D50D4" w:rsidRPr="00EA27F7" w:rsidRDefault="008D50D4" w:rsidP="00D377A6">
            <w:pPr>
              <w:jc w:val="center"/>
            </w:pPr>
            <w:r w:rsidRPr="00EA27F7">
              <w:rPr>
                <w:sz w:val="22"/>
                <w:szCs w:val="22"/>
              </w:rPr>
              <w:t>8</w:t>
            </w:r>
          </w:p>
        </w:tc>
        <w:tc>
          <w:tcPr>
            <w:tcW w:w="6607" w:type="dxa"/>
          </w:tcPr>
          <w:p w:rsidR="008D50D4" w:rsidRPr="00EA27F7" w:rsidRDefault="008D50D4" w:rsidP="00D377A6">
            <w:pPr>
              <w:jc w:val="both"/>
            </w:pPr>
            <w:r w:rsidRPr="00EA27F7">
              <w:rPr>
                <w:sz w:val="22"/>
                <w:szCs w:val="22"/>
              </w:rPr>
              <w:t xml:space="preserve">Ведение визуального </w:t>
            </w:r>
            <w:proofErr w:type="gramStart"/>
            <w:r w:rsidRPr="00EA27F7">
              <w:rPr>
                <w:sz w:val="22"/>
                <w:szCs w:val="22"/>
              </w:rPr>
              <w:t>контроля за</w:t>
            </w:r>
            <w:proofErr w:type="gramEnd"/>
            <w:r w:rsidRPr="00EA27F7">
              <w:rPr>
                <w:sz w:val="22"/>
                <w:szCs w:val="22"/>
              </w:rPr>
              <w:t xml:space="preserve"> охраняемыми объектами по мониторам системы видеонаблюдения Заказчика</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pPr>
              <w:jc w:val="center"/>
            </w:pPr>
            <w:r w:rsidRPr="00EA27F7">
              <w:rPr>
                <w:sz w:val="22"/>
                <w:szCs w:val="22"/>
              </w:rPr>
              <w:t>9</w:t>
            </w:r>
          </w:p>
        </w:tc>
        <w:tc>
          <w:tcPr>
            <w:tcW w:w="6607" w:type="dxa"/>
          </w:tcPr>
          <w:p w:rsidR="008D50D4" w:rsidRPr="00EA27F7" w:rsidRDefault="008D50D4" w:rsidP="00D377A6">
            <w:pPr>
              <w:jc w:val="both"/>
            </w:pPr>
            <w:r w:rsidRPr="00EA27F7">
              <w:rPr>
                <w:sz w:val="22"/>
                <w:szCs w:val="22"/>
              </w:rPr>
              <w:t>Выполнение требований нормативных документов по защите информации и ведению делопроизводства, неразглашение конфиденциальной  информации, ставшей  известной по службе, или иным путем.</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r w:rsidR="008D50D4" w:rsidRPr="00EA27F7" w:rsidTr="00D377A6">
        <w:tc>
          <w:tcPr>
            <w:tcW w:w="589" w:type="dxa"/>
          </w:tcPr>
          <w:p w:rsidR="008D50D4" w:rsidRPr="00EA27F7" w:rsidRDefault="008D50D4" w:rsidP="00D377A6">
            <w:r w:rsidRPr="00EA27F7">
              <w:rPr>
                <w:sz w:val="22"/>
                <w:szCs w:val="22"/>
              </w:rPr>
              <w:t>10</w:t>
            </w:r>
          </w:p>
        </w:tc>
        <w:tc>
          <w:tcPr>
            <w:tcW w:w="6607" w:type="dxa"/>
          </w:tcPr>
          <w:p w:rsidR="008D50D4" w:rsidRPr="00EA27F7" w:rsidRDefault="008D50D4" w:rsidP="00D377A6">
            <w:pPr>
              <w:jc w:val="both"/>
            </w:pPr>
            <w:r w:rsidRPr="00EA27F7">
              <w:rPr>
                <w:sz w:val="22"/>
                <w:szCs w:val="22"/>
              </w:rPr>
              <w:t xml:space="preserve">Установка и обеспечение работы тревожной кнопки (стационарной и мобильной (переносной)) вызова группы оперативного реагирования, в случаях возникновения угрозы нарушения </w:t>
            </w:r>
            <w:proofErr w:type="spellStart"/>
            <w:r w:rsidRPr="00EA27F7">
              <w:rPr>
                <w:sz w:val="22"/>
                <w:szCs w:val="22"/>
              </w:rPr>
              <w:t>внутриобъектового</w:t>
            </w:r>
            <w:proofErr w:type="spellEnd"/>
            <w:r w:rsidRPr="00EA27F7">
              <w:rPr>
                <w:sz w:val="22"/>
                <w:szCs w:val="22"/>
              </w:rPr>
              <w:t xml:space="preserve"> режима, общественного порядка, террористической угрозы и других ЧС.</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bl>
    <w:p w:rsidR="008D50D4" w:rsidRPr="00EA27F7" w:rsidRDefault="008D50D4" w:rsidP="008D50D4">
      <w:pPr>
        <w:jc w:val="both"/>
        <w:rPr>
          <w:sz w:val="22"/>
          <w:szCs w:val="22"/>
        </w:rPr>
      </w:pPr>
      <w:r w:rsidRPr="00EA27F7">
        <w:rPr>
          <w:b/>
          <w:sz w:val="22"/>
          <w:szCs w:val="22"/>
        </w:rPr>
        <w:t>2.Объекты охраны</w:t>
      </w:r>
      <w:r w:rsidRPr="00EA27F7">
        <w:rPr>
          <w:sz w:val="22"/>
          <w:szCs w:val="22"/>
        </w:rPr>
        <w:t>:</w:t>
      </w:r>
      <w:r w:rsidRPr="00EA27F7">
        <w:rPr>
          <w:b/>
          <w:sz w:val="22"/>
          <w:szCs w:val="22"/>
        </w:rPr>
        <w:t xml:space="preserve"> </w:t>
      </w:r>
      <w:r w:rsidRPr="00EA27F7">
        <w:rPr>
          <w:sz w:val="22"/>
          <w:szCs w:val="22"/>
        </w:rPr>
        <w:t xml:space="preserve">Общежития и читальный зал, расположенные по адресам: г. </w:t>
      </w:r>
      <w:proofErr w:type="spellStart"/>
      <w:r w:rsidRPr="00EA27F7">
        <w:rPr>
          <w:sz w:val="22"/>
          <w:szCs w:val="22"/>
        </w:rPr>
        <w:t>Лесосибирск</w:t>
      </w:r>
      <w:proofErr w:type="spellEnd"/>
      <w:r w:rsidRPr="00EA27F7">
        <w:rPr>
          <w:sz w:val="22"/>
          <w:szCs w:val="22"/>
        </w:rPr>
        <w:t xml:space="preserve">, ул. </w:t>
      </w:r>
      <w:proofErr w:type="gramStart"/>
      <w:r w:rsidRPr="00EA27F7">
        <w:rPr>
          <w:sz w:val="22"/>
          <w:szCs w:val="22"/>
        </w:rPr>
        <w:t>Привокзальная</w:t>
      </w:r>
      <w:proofErr w:type="gramEnd"/>
      <w:r w:rsidRPr="00EA27F7">
        <w:rPr>
          <w:sz w:val="22"/>
          <w:szCs w:val="22"/>
        </w:rPr>
        <w:t>, 47,47а, 47 пом.2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800"/>
      </w:tblGrid>
      <w:tr w:rsidR="008D50D4" w:rsidRPr="00EA27F7" w:rsidTr="00D377A6">
        <w:tc>
          <w:tcPr>
            <w:tcW w:w="7848" w:type="dxa"/>
            <w:tcBorders>
              <w:top w:val="nil"/>
              <w:left w:val="nil"/>
              <w:bottom w:val="nil"/>
            </w:tcBorders>
          </w:tcPr>
          <w:p w:rsidR="008D50D4" w:rsidRPr="00EA27F7" w:rsidRDefault="008D50D4" w:rsidP="00D377A6">
            <w:pPr>
              <w:widowControl w:val="0"/>
              <w:ind w:left="142"/>
            </w:pPr>
            <w:r w:rsidRPr="00EA27F7">
              <w:rPr>
                <w:sz w:val="22"/>
                <w:szCs w:val="22"/>
              </w:rPr>
              <w:t>2.1. Общая площадь помещений:</w:t>
            </w:r>
          </w:p>
          <w:p w:rsidR="008D50D4" w:rsidRPr="00EA27F7" w:rsidRDefault="008D50D4" w:rsidP="00D377A6">
            <w:pPr>
              <w:widowControl w:val="0"/>
              <w:ind w:left="360"/>
            </w:pPr>
            <w:r w:rsidRPr="00EA27F7">
              <w:rPr>
                <w:sz w:val="22"/>
                <w:szCs w:val="22"/>
              </w:rPr>
              <w:t>Пост охраны №3 -  круглосуточно</w:t>
            </w:r>
          </w:p>
        </w:tc>
        <w:tc>
          <w:tcPr>
            <w:tcW w:w="1800" w:type="dxa"/>
          </w:tcPr>
          <w:p w:rsidR="008D50D4" w:rsidRPr="00EA27F7" w:rsidRDefault="008D50D4" w:rsidP="00D377A6">
            <w:pPr>
              <w:widowControl w:val="0"/>
            </w:pPr>
            <w:r w:rsidRPr="00EA27F7">
              <w:rPr>
                <w:sz w:val="22"/>
                <w:szCs w:val="22"/>
              </w:rPr>
              <w:t xml:space="preserve">9796,3 </w:t>
            </w:r>
            <w:r w:rsidR="00D377A6" w:rsidRPr="00EA27F7">
              <w:rPr>
                <w:sz w:val="22"/>
                <w:szCs w:val="22"/>
              </w:rPr>
              <w:t>кв.м.</w:t>
            </w:r>
          </w:p>
        </w:tc>
      </w:tr>
    </w:tbl>
    <w:p w:rsidR="008D50D4" w:rsidRPr="00EA27F7" w:rsidRDefault="008D50D4" w:rsidP="00D377A6">
      <w:pPr>
        <w:jc w:val="center"/>
        <w:rPr>
          <w:sz w:val="22"/>
          <w:szCs w:val="22"/>
        </w:rPr>
      </w:pPr>
    </w:p>
    <w:tbl>
      <w:tblPr>
        <w:tblpPr w:leftFromText="180" w:rightFromText="180" w:vertAnchor="text" w:horzAnchor="margin" w:tblpXSpec="center" w:tblpY="1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6607"/>
        <w:gridCol w:w="2272"/>
      </w:tblGrid>
      <w:tr w:rsidR="008D50D4" w:rsidRPr="00EA27F7" w:rsidTr="00D377A6">
        <w:trPr>
          <w:trHeight w:val="470"/>
          <w:tblHeader/>
        </w:trPr>
        <w:tc>
          <w:tcPr>
            <w:tcW w:w="589" w:type="dxa"/>
            <w:vAlign w:val="center"/>
          </w:tcPr>
          <w:p w:rsidR="008D50D4" w:rsidRPr="00EA27F7" w:rsidRDefault="008D50D4" w:rsidP="00D377A6">
            <w:pPr>
              <w:jc w:val="center"/>
            </w:pPr>
            <w:r w:rsidRPr="00EA27F7">
              <w:rPr>
                <w:sz w:val="22"/>
                <w:szCs w:val="22"/>
              </w:rPr>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6607" w:type="dxa"/>
            <w:vAlign w:val="center"/>
          </w:tcPr>
          <w:p w:rsidR="008D50D4" w:rsidRPr="00EA27F7" w:rsidRDefault="008D50D4" w:rsidP="00D377A6">
            <w:pPr>
              <w:jc w:val="center"/>
            </w:pPr>
            <w:r w:rsidRPr="00EA27F7">
              <w:rPr>
                <w:sz w:val="22"/>
                <w:szCs w:val="22"/>
              </w:rPr>
              <w:t>Перечень услуг (работ)</w:t>
            </w:r>
          </w:p>
        </w:tc>
        <w:tc>
          <w:tcPr>
            <w:tcW w:w="2272" w:type="dxa"/>
            <w:vAlign w:val="center"/>
          </w:tcPr>
          <w:p w:rsidR="008D50D4" w:rsidRPr="00EA27F7" w:rsidRDefault="008D50D4" w:rsidP="00D377A6">
            <w:pPr>
              <w:jc w:val="center"/>
            </w:pPr>
            <w:r w:rsidRPr="00EA27F7">
              <w:rPr>
                <w:sz w:val="22"/>
                <w:szCs w:val="22"/>
              </w:rPr>
              <w:t>График работы</w:t>
            </w:r>
          </w:p>
        </w:tc>
      </w:tr>
      <w:tr w:rsidR="008D50D4" w:rsidRPr="00EA27F7" w:rsidTr="00D377A6">
        <w:trPr>
          <w:trHeight w:val="247"/>
          <w:tblHeader/>
        </w:trPr>
        <w:tc>
          <w:tcPr>
            <w:tcW w:w="589" w:type="dxa"/>
            <w:vAlign w:val="center"/>
          </w:tcPr>
          <w:p w:rsidR="008D50D4" w:rsidRPr="00EA27F7" w:rsidRDefault="008D50D4" w:rsidP="00D377A6">
            <w:pPr>
              <w:jc w:val="center"/>
            </w:pPr>
            <w:r w:rsidRPr="00EA27F7">
              <w:rPr>
                <w:sz w:val="22"/>
                <w:szCs w:val="22"/>
              </w:rPr>
              <w:t>1</w:t>
            </w:r>
          </w:p>
        </w:tc>
        <w:tc>
          <w:tcPr>
            <w:tcW w:w="6607" w:type="dxa"/>
            <w:vAlign w:val="center"/>
          </w:tcPr>
          <w:p w:rsidR="008D50D4" w:rsidRPr="00EA27F7" w:rsidRDefault="008D50D4" w:rsidP="00D377A6">
            <w:pPr>
              <w:jc w:val="center"/>
            </w:pPr>
            <w:r w:rsidRPr="00EA27F7">
              <w:rPr>
                <w:sz w:val="22"/>
                <w:szCs w:val="22"/>
              </w:rPr>
              <w:t>2</w:t>
            </w:r>
          </w:p>
        </w:tc>
        <w:tc>
          <w:tcPr>
            <w:tcW w:w="2272" w:type="dxa"/>
            <w:vAlign w:val="center"/>
          </w:tcPr>
          <w:p w:rsidR="008D50D4" w:rsidRPr="00EA27F7" w:rsidRDefault="008D50D4" w:rsidP="00D377A6">
            <w:pPr>
              <w:jc w:val="center"/>
            </w:pPr>
            <w:r w:rsidRPr="00EA27F7">
              <w:rPr>
                <w:sz w:val="22"/>
                <w:szCs w:val="22"/>
              </w:rPr>
              <w:t>3</w:t>
            </w:r>
          </w:p>
        </w:tc>
      </w:tr>
      <w:tr w:rsidR="008D50D4" w:rsidRPr="00EA27F7" w:rsidTr="00D377A6">
        <w:tc>
          <w:tcPr>
            <w:tcW w:w="589" w:type="dxa"/>
          </w:tcPr>
          <w:p w:rsidR="008D50D4" w:rsidRPr="00EA27F7" w:rsidRDefault="008D50D4" w:rsidP="00D377A6">
            <w:r w:rsidRPr="00EA27F7">
              <w:rPr>
                <w:sz w:val="22"/>
                <w:szCs w:val="22"/>
              </w:rPr>
              <w:t>1</w:t>
            </w:r>
          </w:p>
        </w:tc>
        <w:tc>
          <w:tcPr>
            <w:tcW w:w="6607" w:type="dxa"/>
          </w:tcPr>
          <w:p w:rsidR="008D50D4" w:rsidRPr="00EA27F7" w:rsidRDefault="008D50D4" w:rsidP="00D377A6">
            <w:r w:rsidRPr="00EA27F7">
              <w:rPr>
                <w:sz w:val="22"/>
                <w:szCs w:val="22"/>
              </w:rPr>
              <w:t>Обеспечение пропускного режима  по документам (студентов – по студенческим билетам, работников института – по паспортам, специальным пропускам, посетителей – по документам, удостоверяющим личность)</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 w:rsidR="008D50D4" w:rsidRPr="00EA27F7" w:rsidRDefault="008D50D4" w:rsidP="00D377A6">
            <w:pPr>
              <w:ind w:left="19"/>
            </w:pPr>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2</w:t>
            </w:r>
          </w:p>
        </w:tc>
        <w:tc>
          <w:tcPr>
            <w:tcW w:w="6607" w:type="dxa"/>
          </w:tcPr>
          <w:p w:rsidR="008D50D4" w:rsidRPr="00EA27F7" w:rsidRDefault="008D50D4" w:rsidP="00D377A6">
            <w:r w:rsidRPr="00EA27F7">
              <w:rPr>
                <w:sz w:val="22"/>
                <w:szCs w:val="22"/>
              </w:rPr>
              <w:t>Регистрация посетителей  в журнале установленного образца с указанием времени нахождения в здании, месте посещения</w:t>
            </w:r>
          </w:p>
        </w:tc>
        <w:tc>
          <w:tcPr>
            <w:tcW w:w="2272" w:type="dxa"/>
          </w:tcPr>
          <w:p w:rsidR="008D50D4" w:rsidRPr="00EA27F7" w:rsidRDefault="008D50D4" w:rsidP="00D377A6">
            <w:pPr>
              <w:ind w:left="19"/>
            </w:pPr>
            <w:proofErr w:type="spellStart"/>
            <w:r w:rsidRPr="00EA27F7">
              <w:rPr>
                <w:sz w:val="22"/>
                <w:szCs w:val="22"/>
              </w:rPr>
              <w:t>Пн-Вс</w:t>
            </w:r>
            <w:proofErr w:type="spellEnd"/>
          </w:p>
          <w:p w:rsidR="008D50D4" w:rsidRPr="00EA27F7" w:rsidRDefault="008D50D4" w:rsidP="00D377A6">
            <w:r w:rsidRPr="00EA27F7">
              <w:rPr>
                <w:sz w:val="22"/>
                <w:szCs w:val="22"/>
              </w:rPr>
              <w:t>07.00 – 22.00</w:t>
            </w:r>
          </w:p>
        </w:tc>
      </w:tr>
      <w:tr w:rsidR="008D50D4" w:rsidRPr="00EA27F7" w:rsidTr="00D377A6">
        <w:tc>
          <w:tcPr>
            <w:tcW w:w="589" w:type="dxa"/>
          </w:tcPr>
          <w:p w:rsidR="008D50D4" w:rsidRPr="00EA27F7" w:rsidRDefault="008D50D4" w:rsidP="00D377A6">
            <w:r w:rsidRPr="00EA27F7">
              <w:rPr>
                <w:sz w:val="22"/>
                <w:szCs w:val="22"/>
              </w:rPr>
              <w:t>3</w:t>
            </w:r>
          </w:p>
        </w:tc>
        <w:tc>
          <w:tcPr>
            <w:tcW w:w="6607" w:type="dxa"/>
          </w:tcPr>
          <w:p w:rsidR="008D50D4" w:rsidRPr="00EA27F7" w:rsidRDefault="008D50D4" w:rsidP="00D377A6">
            <w:r w:rsidRPr="00EA27F7">
              <w:rPr>
                <w:sz w:val="22"/>
                <w:szCs w:val="22"/>
              </w:rPr>
              <w:t xml:space="preserve">Информация посетителей о размещении  кабинетов и др. помещений </w:t>
            </w:r>
          </w:p>
        </w:tc>
        <w:tc>
          <w:tcPr>
            <w:tcW w:w="2272" w:type="dxa"/>
          </w:tcPr>
          <w:p w:rsidR="008D50D4" w:rsidRPr="00EA27F7" w:rsidRDefault="008D50D4" w:rsidP="00D377A6">
            <w:pPr>
              <w:ind w:left="19"/>
            </w:pPr>
            <w:proofErr w:type="spellStart"/>
            <w:r w:rsidRPr="00EA27F7">
              <w:rPr>
                <w:sz w:val="22"/>
                <w:szCs w:val="22"/>
              </w:rPr>
              <w:t>Пн-Вс</w:t>
            </w:r>
            <w:proofErr w:type="spellEnd"/>
          </w:p>
          <w:p w:rsidR="008D50D4" w:rsidRPr="00EA27F7" w:rsidRDefault="008D50D4" w:rsidP="00D377A6">
            <w:r w:rsidRPr="00EA27F7">
              <w:rPr>
                <w:sz w:val="22"/>
                <w:szCs w:val="22"/>
              </w:rPr>
              <w:t>07.00 – 22.00</w:t>
            </w:r>
          </w:p>
        </w:tc>
      </w:tr>
      <w:tr w:rsidR="008D50D4" w:rsidRPr="00EA27F7" w:rsidTr="00D377A6">
        <w:tc>
          <w:tcPr>
            <w:tcW w:w="589" w:type="dxa"/>
          </w:tcPr>
          <w:p w:rsidR="008D50D4" w:rsidRPr="00EA27F7" w:rsidRDefault="008D50D4" w:rsidP="00D377A6">
            <w:r w:rsidRPr="00EA27F7">
              <w:rPr>
                <w:sz w:val="22"/>
                <w:szCs w:val="22"/>
              </w:rPr>
              <w:t>4</w:t>
            </w:r>
          </w:p>
        </w:tc>
        <w:tc>
          <w:tcPr>
            <w:tcW w:w="6607" w:type="dxa"/>
          </w:tcPr>
          <w:p w:rsidR="008D50D4" w:rsidRPr="00EA27F7" w:rsidRDefault="008D50D4" w:rsidP="00D377A6">
            <w:r w:rsidRPr="00EA27F7">
              <w:rPr>
                <w:sz w:val="22"/>
                <w:szCs w:val="22"/>
              </w:rPr>
              <w:t xml:space="preserve">Выдача ключей от кабинетов преподавателям и работникам института. Прием ключей  от кабинетов преподавателей и </w:t>
            </w:r>
            <w:r w:rsidRPr="00EA27F7">
              <w:rPr>
                <w:sz w:val="22"/>
                <w:szCs w:val="22"/>
              </w:rPr>
              <w:lastRenderedPageBreak/>
              <w:t>работников института. Ведение журнала  выдач – приема ключей. Выдача ключей посторонним лицам запрещена.</w:t>
            </w:r>
          </w:p>
        </w:tc>
        <w:tc>
          <w:tcPr>
            <w:tcW w:w="2272" w:type="dxa"/>
          </w:tcPr>
          <w:p w:rsidR="008D50D4" w:rsidRPr="00EA27F7" w:rsidRDefault="008D50D4" w:rsidP="00D377A6">
            <w:pPr>
              <w:ind w:left="19"/>
            </w:pPr>
            <w:proofErr w:type="spellStart"/>
            <w:proofErr w:type="gramStart"/>
            <w:r w:rsidRPr="00EA27F7">
              <w:rPr>
                <w:sz w:val="22"/>
                <w:szCs w:val="22"/>
              </w:rPr>
              <w:lastRenderedPageBreak/>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lastRenderedPageBreak/>
              <w:t>07.00 – 20.00</w:t>
            </w:r>
          </w:p>
        </w:tc>
      </w:tr>
      <w:tr w:rsidR="008D50D4" w:rsidRPr="00EA27F7" w:rsidTr="00D377A6">
        <w:tc>
          <w:tcPr>
            <w:tcW w:w="589" w:type="dxa"/>
          </w:tcPr>
          <w:p w:rsidR="008D50D4" w:rsidRPr="00EA27F7" w:rsidRDefault="008D50D4" w:rsidP="00D377A6">
            <w:r w:rsidRPr="00EA27F7">
              <w:rPr>
                <w:sz w:val="22"/>
                <w:szCs w:val="22"/>
              </w:rPr>
              <w:lastRenderedPageBreak/>
              <w:t>5</w:t>
            </w:r>
          </w:p>
        </w:tc>
        <w:tc>
          <w:tcPr>
            <w:tcW w:w="6607" w:type="dxa"/>
          </w:tcPr>
          <w:p w:rsidR="008D50D4" w:rsidRPr="00EA27F7" w:rsidRDefault="008D50D4" w:rsidP="00D377A6">
            <w:r w:rsidRPr="00EA27F7">
              <w:rPr>
                <w:sz w:val="22"/>
                <w:szCs w:val="22"/>
              </w:rPr>
              <w:t>Выдача ключей от комнат, душевых, студентам, проживающим в общежитии. Прием ключей  от студентов, проживающих в общежитии, с размещением их в специально отведенное место. Ведение журнала  выдач – приема ключей. Выдача ключей посторонним лицам запрещена</w:t>
            </w:r>
          </w:p>
        </w:tc>
        <w:tc>
          <w:tcPr>
            <w:tcW w:w="2272" w:type="dxa"/>
          </w:tcPr>
          <w:p w:rsidR="008D50D4" w:rsidRPr="00EA27F7" w:rsidRDefault="008D50D4" w:rsidP="00D377A6">
            <w:pPr>
              <w:ind w:left="19"/>
            </w:pPr>
            <w:r w:rsidRPr="00EA27F7">
              <w:rPr>
                <w:sz w:val="22"/>
                <w:szCs w:val="22"/>
              </w:rPr>
              <w:t>Круглосуточно.</w:t>
            </w:r>
          </w:p>
          <w:p w:rsidR="008D50D4" w:rsidRPr="00EA27F7" w:rsidRDefault="008D50D4" w:rsidP="00D377A6">
            <w:pPr>
              <w:ind w:left="19"/>
            </w:pPr>
            <w:r w:rsidRPr="00EA27F7">
              <w:rPr>
                <w:sz w:val="22"/>
                <w:szCs w:val="22"/>
              </w:rPr>
              <w:t xml:space="preserve">Ключи от душевых комнат выдаются </w:t>
            </w:r>
            <w:proofErr w:type="gramStart"/>
            <w:r w:rsidRPr="00EA27F7">
              <w:rPr>
                <w:sz w:val="22"/>
                <w:szCs w:val="22"/>
              </w:rPr>
              <w:t>согласно графика</w:t>
            </w:r>
            <w:proofErr w:type="gramEnd"/>
            <w:r w:rsidRPr="00EA27F7">
              <w:rPr>
                <w:sz w:val="22"/>
                <w:szCs w:val="22"/>
              </w:rPr>
              <w:t xml:space="preserve"> работы душевых. </w:t>
            </w:r>
          </w:p>
        </w:tc>
      </w:tr>
      <w:tr w:rsidR="008D50D4" w:rsidRPr="00EA27F7" w:rsidTr="00D377A6">
        <w:tc>
          <w:tcPr>
            <w:tcW w:w="589" w:type="dxa"/>
          </w:tcPr>
          <w:p w:rsidR="008D50D4" w:rsidRPr="00EA27F7" w:rsidRDefault="008D50D4" w:rsidP="00D377A6">
            <w:r w:rsidRPr="00EA27F7">
              <w:rPr>
                <w:sz w:val="22"/>
                <w:szCs w:val="22"/>
              </w:rPr>
              <w:t>6</w:t>
            </w:r>
          </w:p>
        </w:tc>
        <w:tc>
          <w:tcPr>
            <w:tcW w:w="6607" w:type="dxa"/>
          </w:tcPr>
          <w:p w:rsidR="008D50D4" w:rsidRPr="00EA27F7" w:rsidRDefault="008D50D4" w:rsidP="00D377A6">
            <w:r w:rsidRPr="00EA27F7">
              <w:rPr>
                <w:sz w:val="22"/>
                <w:szCs w:val="22"/>
              </w:rPr>
              <w:t>Охрана материальных ценностей, находящихся  на охраняемом объекте и его территории. Не допускает вноса-выноса из здания материальных ценностей.  Внос – вынос материальных ценностей производится только по разрешению администрации института с обязательной регистрацией в журнале  установленного образца. Работники охраны в случае необходимости могут потребовать предъявить сумки у входящих - выходящих для осмотра</w:t>
            </w:r>
          </w:p>
        </w:tc>
        <w:tc>
          <w:tcPr>
            <w:tcW w:w="2272" w:type="dxa"/>
          </w:tcPr>
          <w:p w:rsidR="008D50D4" w:rsidRPr="00EA27F7" w:rsidRDefault="008D50D4" w:rsidP="00D377A6">
            <w:pPr>
              <w:ind w:left="19"/>
            </w:pPr>
          </w:p>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 w:rsidR="008D50D4" w:rsidRPr="00EA27F7" w:rsidRDefault="008D50D4" w:rsidP="00D377A6">
            <w:pPr>
              <w:ind w:left="19"/>
            </w:pPr>
            <w:r w:rsidRPr="00EA27F7">
              <w:rPr>
                <w:sz w:val="22"/>
                <w:szCs w:val="22"/>
              </w:rPr>
              <w:t>круглосуточно</w:t>
            </w:r>
          </w:p>
          <w:p w:rsidR="008D50D4" w:rsidRPr="00EA27F7" w:rsidRDefault="008D50D4" w:rsidP="00D377A6">
            <w:pPr>
              <w:ind w:left="19"/>
            </w:pPr>
          </w:p>
        </w:tc>
      </w:tr>
      <w:tr w:rsidR="008D50D4" w:rsidRPr="00EA27F7" w:rsidTr="00D377A6">
        <w:tc>
          <w:tcPr>
            <w:tcW w:w="589" w:type="dxa"/>
          </w:tcPr>
          <w:p w:rsidR="008D50D4" w:rsidRPr="00EA27F7" w:rsidRDefault="008D50D4" w:rsidP="00D377A6">
            <w:r w:rsidRPr="00EA27F7">
              <w:rPr>
                <w:sz w:val="22"/>
                <w:szCs w:val="22"/>
              </w:rPr>
              <w:t>7</w:t>
            </w:r>
          </w:p>
        </w:tc>
        <w:tc>
          <w:tcPr>
            <w:tcW w:w="6607" w:type="dxa"/>
          </w:tcPr>
          <w:p w:rsidR="008D50D4" w:rsidRPr="00EA27F7" w:rsidRDefault="008D50D4" w:rsidP="00D377A6">
            <w:r w:rsidRPr="00EA27F7">
              <w:rPr>
                <w:sz w:val="22"/>
                <w:szCs w:val="22"/>
              </w:rPr>
              <w:t>Осуществление  обхода здания в вечернее и ночное время: проверка состояние систем отопления, канализации, водоснабжения, электросети, исправность замков, телефонов, наличие противопожарного инвентаря. Периодичность, график обходов утверждается Заказчиком.</w:t>
            </w:r>
          </w:p>
          <w:p w:rsidR="008D50D4" w:rsidRPr="00EA27F7" w:rsidRDefault="008D50D4" w:rsidP="00D377A6">
            <w:r w:rsidRPr="00EA27F7">
              <w:rPr>
                <w:sz w:val="22"/>
                <w:szCs w:val="22"/>
              </w:rPr>
              <w:t>При возникновении аварийных ситуаций и ЧС  на объекте охраны, принимает экстренные меры по ликвидации  аварии и ЧС, сообщает Заказчику о случившемся</w:t>
            </w:r>
          </w:p>
        </w:tc>
        <w:tc>
          <w:tcPr>
            <w:tcW w:w="2272" w:type="dxa"/>
          </w:tcPr>
          <w:p w:rsidR="008D50D4" w:rsidRPr="00EA27F7" w:rsidRDefault="008D50D4" w:rsidP="00D377A6">
            <w:pPr>
              <w:ind w:left="19"/>
            </w:pPr>
          </w:p>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 w:rsidR="008D50D4" w:rsidRPr="00EA27F7" w:rsidRDefault="008D50D4" w:rsidP="00D377A6">
            <w:pPr>
              <w:ind w:left="19"/>
            </w:pPr>
            <w:r w:rsidRPr="00EA27F7">
              <w:rPr>
                <w:sz w:val="22"/>
                <w:szCs w:val="22"/>
              </w:rPr>
              <w:t>круглосуточно</w:t>
            </w:r>
          </w:p>
          <w:p w:rsidR="008D50D4" w:rsidRPr="00EA27F7" w:rsidRDefault="008D50D4" w:rsidP="00D377A6">
            <w:pPr>
              <w:ind w:left="19"/>
            </w:pPr>
          </w:p>
        </w:tc>
      </w:tr>
      <w:tr w:rsidR="008D50D4" w:rsidRPr="00EA27F7" w:rsidTr="00D377A6">
        <w:tc>
          <w:tcPr>
            <w:tcW w:w="589" w:type="dxa"/>
          </w:tcPr>
          <w:p w:rsidR="008D50D4" w:rsidRPr="00EA27F7" w:rsidRDefault="008D50D4" w:rsidP="00D377A6">
            <w:r w:rsidRPr="00EA27F7">
              <w:rPr>
                <w:sz w:val="22"/>
                <w:szCs w:val="22"/>
              </w:rPr>
              <w:t>8</w:t>
            </w:r>
          </w:p>
        </w:tc>
        <w:tc>
          <w:tcPr>
            <w:tcW w:w="6607" w:type="dxa"/>
          </w:tcPr>
          <w:p w:rsidR="008D50D4" w:rsidRPr="00EA27F7" w:rsidRDefault="008D50D4" w:rsidP="00D377A6">
            <w:r w:rsidRPr="00EA27F7">
              <w:rPr>
                <w:sz w:val="22"/>
                <w:szCs w:val="22"/>
              </w:rPr>
              <w:t xml:space="preserve">Ведение визуального </w:t>
            </w:r>
            <w:proofErr w:type="gramStart"/>
            <w:r w:rsidRPr="00EA27F7">
              <w:rPr>
                <w:sz w:val="22"/>
                <w:szCs w:val="22"/>
              </w:rPr>
              <w:t>контроля за</w:t>
            </w:r>
            <w:proofErr w:type="gramEnd"/>
            <w:r w:rsidRPr="00EA27F7">
              <w:rPr>
                <w:sz w:val="22"/>
                <w:szCs w:val="22"/>
              </w:rPr>
              <w:t xml:space="preserve"> охраняемыми объектами по монитору системы видеонаблюдения Заказчика</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9</w:t>
            </w:r>
          </w:p>
        </w:tc>
        <w:tc>
          <w:tcPr>
            <w:tcW w:w="6607" w:type="dxa"/>
          </w:tcPr>
          <w:p w:rsidR="008D50D4" w:rsidRPr="00EA27F7" w:rsidRDefault="008D50D4" w:rsidP="00D377A6">
            <w:r w:rsidRPr="00EA27F7">
              <w:rPr>
                <w:sz w:val="22"/>
                <w:szCs w:val="22"/>
              </w:rPr>
              <w:t>Выполнение требований нормативных документов по защите информации и ведению делопроизводства, неразглашение конфиденциальной информации, ставшей  известной по службе, или иным путем.</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r w:rsidR="008D50D4" w:rsidRPr="00EA27F7" w:rsidTr="00D377A6">
        <w:tc>
          <w:tcPr>
            <w:tcW w:w="589" w:type="dxa"/>
          </w:tcPr>
          <w:p w:rsidR="008D50D4" w:rsidRPr="00EA27F7" w:rsidRDefault="008D50D4" w:rsidP="00D377A6">
            <w:r w:rsidRPr="00EA27F7">
              <w:rPr>
                <w:sz w:val="22"/>
                <w:szCs w:val="22"/>
              </w:rPr>
              <w:t>10</w:t>
            </w:r>
          </w:p>
        </w:tc>
        <w:tc>
          <w:tcPr>
            <w:tcW w:w="6607" w:type="dxa"/>
          </w:tcPr>
          <w:p w:rsidR="008D50D4" w:rsidRPr="00EA27F7" w:rsidRDefault="008D50D4" w:rsidP="00D377A6">
            <w:r w:rsidRPr="00EA27F7">
              <w:rPr>
                <w:sz w:val="22"/>
                <w:szCs w:val="22"/>
              </w:rPr>
              <w:t xml:space="preserve">Установка и обеспечение работы тревожной  кнопки (стационарной и мобильной (переносной))  вызова группы оперативного реагирования, в случаях возникновения угрозы нарушения </w:t>
            </w:r>
            <w:proofErr w:type="spellStart"/>
            <w:r w:rsidRPr="00EA27F7">
              <w:rPr>
                <w:sz w:val="22"/>
                <w:szCs w:val="22"/>
              </w:rPr>
              <w:t>внутриобъектового</w:t>
            </w:r>
            <w:proofErr w:type="spellEnd"/>
            <w:r w:rsidRPr="00EA27F7">
              <w:rPr>
                <w:sz w:val="22"/>
                <w:szCs w:val="22"/>
              </w:rPr>
              <w:t xml:space="preserve"> режима, общественного порядка, террористической угрозы и других ЧС.</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bl>
    <w:p w:rsidR="008D50D4" w:rsidRPr="00EA27F7" w:rsidRDefault="008D50D4" w:rsidP="008D50D4">
      <w:pPr>
        <w:rPr>
          <w:b/>
          <w:sz w:val="22"/>
          <w:szCs w:val="22"/>
        </w:rPr>
      </w:pPr>
      <w:r w:rsidRPr="00EA27F7">
        <w:rPr>
          <w:b/>
          <w:sz w:val="22"/>
          <w:szCs w:val="22"/>
        </w:rPr>
        <w:t>3. Охраняемые объекты</w:t>
      </w:r>
      <w:proofErr w:type="gramStart"/>
      <w:r w:rsidRPr="00EA27F7">
        <w:rPr>
          <w:b/>
          <w:sz w:val="22"/>
          <w:szCs w:val="22"/>
        </w:rPr>
        <w:t xml:space="preserve"> </w:t>
      </w:r>
      <w:r w:rsidRPr="00EA27F7">
        <w:rPr>
          <w:sz w:val="22"/>
          <w:szCs w:val="22"/>
        </w:rPr>
        <w:t>:</w:t>
      </w:r>
      <w:proofErr w:type="gramEnd"/>
      <w:r w:rsidRPr="00EA27F7">
        <w:rPr>
          <w:sz w:val="22"/>
          <w:szCs w:val="22"/>
        </w:rPr>
        <w:t xml:space="preserve">  территория земельного участка ЛПИ – филиала СФУ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800"/>
      </w:tblGrid>
      <w:tr w:rsidR="008D50D4" w:rsidRPr="00EA27F7" w:rsidTr="00D377A6">
        <w:tc>
          <w:tcPr>
            <w:tcW w:w="7848" w:type="dxa"/>
            <w:tcBorders>
              <w:top w:val="nil"/>
              <w:left w:val="nil"/>
              <w:bottom w:val="nil"/>
            </w:tcBorders>
          </w:tcPr>
          <w:p w:rsidR="008D50D4" w:rsidRPr="00EA27F7" w:rsidRDefault="008D50D4" w:rsidP="00D377A6">
            <w:pPr>
              <w:widowControl w:val="0"/>
              <w:ind w:left="142"/>
            </w:pPr>
            <w:r w:rsidRPr="00EA27F7">
              <w:rPr>
                <w:sz w:val="22"/>
                <w:szCs w:val="22"/>
              </w:rPr>
              <w:t>3.1 Общая площадь:</w:t>
            </w:r>
          </w:p>
          <w:p w:rsidR="008D50D4" w:rsidRPr="00EA27F7" w:rsidRDefault="008D50D4" w:rsidP="00D377A6">
            <w:pPr>
              <w:widowControl w:val="0"/>
              <w:ind w:left="360"/>
            </w:pPr>
          </w:p>
        </w:tc>
        <w:tc>
          <w:tcPr>
            <w:tcW w:w="1800" w:type="dxa"/>
          </w:tcPr>
          <w:p w:rsidR="008D50D4" w:rsidRPr="00EA27F7" w:rsidRDefault="008D50D4" w:rsidP="00D377A6">
            <w:pPr>
              <w:widowControl w:val="0"/>
            </w:pPr>
            <w:r w:rsidRPr="00EA27F7">
              <w:rPr>
                <w:sz w:val="22"/>
                <w:szCs w:val="22"/>
              </w:rPr>
              <w:t>27019</w:t>
            </w:r>
            <w:r w:rsidR="00D377A6" w:rsidRPr="00EA27F7">
              <w:rPr>
                <w:sz w:val="22"/>
                <w:szCs w:val="22"/>
              </w:rPr>
              <w:t xml:space="preserve"> кв.м.</w:t>
            </w:r>
          </w:p>
        </w:tc>
      </w:tr>
    </w:tbl>
    <w:p w:rsidR="008D50D4" w:rsidRPr="00EA27F7" w:rsidRDefault="008D50D4" w:rsidP="008D50D4">
      <w:pPr>
        <w:rPr>
          <w:sz w:val="22"/>
          <w:szCs w:val="22"/>
        </w:rPr>
      </w:pPr>
    </w:p>
    <w:tbl>
      <w:tblPr>
        <w:tblpPr w:leftFromText="180" w:rightFromText="180" w:vertAnchor="text" w:horzAnchor="margin" w:tblpXSpec="center" w:tblpY="1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6607"/>
        <w:gridCol w:w="2272"/>
      </w:tblGrid>
      <w:tr w:rsidR="00D377A6" w:rsidRPr="00EA27F7" w:rsidTr="00D377A6">
        <w:tc>
          <w:tcPr>
            <w:tcW w:w="589" w:type="dxa"/>
            <w:vAlign w:val="center"/>
          </w:tcPr>
          <w:p w:rsidR="00D377A6" w:rsidRPr="00EA27F7" w:rsidRDefault="00D377A6" w:rsidP="00D377A6">
            <w:pPr>
              <w:jc w:val="center"/>
            </w:pPr>
            <w:r w:rsidRPr="00EA27F7">
              <w:rPr>
                <w:sz w:val="22"/>
                <w:szCs w:val="22"/>
              </w:rPr>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6607" w:type="dxa"/>
            <w:vAlign w:val="center"/>
          </w:tcPr>
          <w:p w:rsidR="00D377A6" w:rsidRPr="00EA27F7" w:rsidRDefault="00D377A6" w:rsidP="00D377A6">
            <w:pPr>
              <w:jc w:val="center"/>
            </w:pPr>
            <w:r w:rsidRPr="00EA27F7">
              <w:rPr>
                <w:sz w:val="22"/>
                <w:szCs w:val="22"/>
              </w:rPr>
              <w:t>Перечень услуг (работ)</w:t>
            </w:r>
          </w:p>
        </w:tc>
        <w:tc>
          <w:tcPr>
            <w:tcW w:w="2272" w:type="dxa"/>
            <w:vAlign w:val="center"/>
          </w:tcPr>
          <w:p w:rsidR="00D377A6" w:rsidRPr="00EA27F7" w:rsidRDefault="00D377A6" w:rsidP="00D377A6">
            <w:pPr>
              <w:jc w:val="center"/>
            </w:pPr>
            <w:r w:rsidRPr="00EA27F7">
              <w:rPr>
                <w:sz w:val="22"/>
                <w:szCs w:val="22"/>
              </w:rPr>
              <w:t>График работы</w:t>
            </w:r>
          </w:p>
        </w:tc>
      </w:tr>
      <w:tr w:rsidR="008D50D4" w:rsidRPr="00EA27F7" w:rsidTr="00D377A6">
        <w:tc>
          <w:tcPr>
            <w:tcW w:w="589" w:type="dxa"/>
          </w:tcPr>
          <w:p w:rsidR="008D50D4" w:rsidRPr="00EA27F7" w:rsidRDefault="008D50D4" w:rsidP="00D377A6">
            <w:r w:rsidRPr="00EA27F7">
              <w:rPr>
                <w:sz w:val="22"/>
                <w:szCs w:val="22"/>
              </w:rPr>
              <w:t>1</w:t>
            </w:r>
          </w:p>
        </w:tc>
        <w:tc>
          <w:tcPr>
            <w:tcW w:w="6607" w:type="dxa"/>
          </w:tcPr>
          <w:p w:rsidR="008D50D4" w:rsidRPr="00EA27F7" w:rsidRDefault="008D50D4" w:rsidP="00D377A6">
            <w:r w:rsidRPr="00EA27F7">
              <w:rPr>
                <w:sz w:val="22"/>
                <w:szCs w:val="22"/>
              </w:rPr>
              <w:t xml:space="preserve">Обеспечение охраны объекта с использованием специальных средств, имеющих соответствующие сертификаты и разрешения </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2</w:t>
            </w:r>
          </w:p>
        </w:tc>
        <w:tc>
          <w:tcPr>
            <w:tcW w:w="6607" w:type="dxa"/>
          </w:tcPr>
          <w:p w:rsidR="008D50D4" w:rsidRPr="00EA27F7" w:rsidRDefault="008D50D4" w:rsidP="00D377A6">
            <w:r w:rsidRPr="00EA27F7">
              <w:rPr>
                <w:sz w:val="22"/>
                <w:szCs w:val="22"/>
              </w:rPr>
              <w:t>Осуществление обхода (объезда) территории в вечернее и ночное время: проверка состояния систем освещения, сигнализации, целостности и исправности замков.</w:t>
            </w:r>
          </w:p>
          <w:p w:rsidR="008D50D4" w:rsidRPr="00EA27F7" w:rsidRDefault="008D50D4" w:rsidP="00D377A6">
            <w:r w:rsidRPr="00EA27F7">
              <w:rPr>
                <w:sz w:val="22"/>
                <w:szCs w:val="22"/>
              </w:rPr>
              <w:t>Периодичность, график обходов утверждается Заказчиком</w:t>
            </w:r>
          </w:p>
          <w:p w:rsidR="008D50D4" w:rsidRPr="00EA27F7" w:rsidRDefault="008D50D4" w:rsidP="00D377A6">
            <w:r w:rsidRPr="00EA27F7">
              <w:rPr>
                <w:sz w:val="22"/>
                <w:szCs w:val="22"/>
              </w:rPr>
              <w:t>При возникновении аварийной ситуации и ЧС на объекте охраны, принимает экстренные меры по ликвидации аварии и ЧС, сообщает Заказчику о случившемся.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3</w:t>
            </w:r>
          </w:p>
        </w:tc>
        <w:tc>
          <w:tcPr>
            <w:tcW w:w="6607" w:type="dxa"/>
          </w:tcPr>
          <w:p w:rsidR="008D50D4" w:rsidRPr="00EA27F7" w:rsidRDefault="008D50D4" w:rsidP="00D377A6">
            <w:r w:rsidRPr="00EA27F7">
              <w:rPr>
                <w:sz w:val="22"/>
                <w:szCs w:val="22"/>
              </w:rPr>
              <w:t>Выполняет требования нормативных документов по защите информации и ведению делопроизводства, не разглашает конфиденциальную информацию, ставшую известной по службе, или иным путем</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bl>
    <w:p w:rsidR="008D50D4" w:rsidRPr="00EA27F7" w:rsidRDefault="008D50D4" w:rsidP="008D50D4">
      <w:pPr>
        <w:rPr>
          <w:sz w:val="22"/>
          <w:szCs w:val="22"/>
        </w:rPr>
      </w:pPr>
      <w:r w:rsidRPr="00EA27F7">
        <w:rPr>
          <w:b/>
          <w:sz w:val="22"/>
          <w:szCs w:val="22"/>
        </w:rPr>
        <w:t>4.</w:t>
      </w:r>
      <w:r w:rsidRPr="00EA27F7">
        <w:rPr>
          <w:sz w:val="22"/>
          <w:szCs w:val="22"/>
        </w:rPr>
        <w:t xml:space="preserve"> </w:t>
      </w:r>
      <w:r w:rsidRPr="00EA27F7">
        <w:rPr>
          <w:b/>
          <w:sz w:val="22"/>
          <w:szCs w:val="22"/>
        </w:rPr>
        <w:t>Объекты охраны</w:t>
      </w:r>
      <w:r w:rsidRPr="00EA27F7">
        <w:rPr>
          <w:sz w:val="22"/>
          <w:szCs w:val="22"/>
        </w:rPr>
        <w:t>:</w:t>
      </w:r>
    </w:p>
    <w:p w:rsidR="008D50D4" w:rsidRPr="00EA27F7" w:rsidRDefault="008D50D4" w:rsidP="008D50D4">
      <w:pPr>
        <w:rPr>
          <w:sz w:val="22"/>
          <w:szCs w:val="22"/>
        </w:rPr>
      </w:pPr>
      <w:r w:rsidRPr="00EA27F7">
        <w:rPr>
          <w:sz w:val="22"/>
          <w:szCs w:val="22"/>
        </w:rPr>
        <w:t xml:space="preserve">Нежилое здание, расположенное  по адресу: </w:t>
      </w:r>
      <w:proofErr w:type="gramStart"/>
      <w:r w:rsidRPr="00EA27F7">
        <w:rPr>
          <w:sz w:val="22"/>
          <w:szCs w:val="22"/>
        </w:rPr>
        <w:t>г</w:t>
      </w:r>
      <w:proofErr w:type="gramEnd"/>
      <w:r w:rsidRPr="00EA27F7">
        <w:rPr>
          <w:sz w:val="22"/>
          <w:szCs w:val="22"/>
        </w:rPr>
        <w:t xml:space="preserve">. </w:t>
      </w:r>
      <w:proofErr w:type="spellStart"/>
      <w:r w:rsidRPr="00EA27F7">
        <w:rPr>
          <w:sz w:val="22"/>
          <w:szCs w:val="22"/>
        </w:rPr>
        <w:t>Лесосибирск</w:t>
      </w:r>
      <w:proofErr w:type="spellEnd"/>
      <w:r w:rsidRPr="00EA27F7">
        <w:rPr>
          <w:sz w:val="22"/>
          <w:szCs w:val="22"/>
        </w:rPr>
        <w:t>, ул. Победы, 42а.</w:t>
      </w:r>
    </w:p>
    <w:p w:rsidR="008D50D4" w:rsidRPr="00EA27F7" w:rsidRDefault="008D50D4" w:rsidP="008D50D4">
      <w:pPr>
        <w:rPr>
          <w:sz w:val="22"/>
          <w:szCs w:val="22"/>
        </w:rPr>
      </w:pPr>
      <w:proofErr w:type="gramStart"/>
      <w:r w:rsidRPr="00EA27F7">
        <w:rPr>
          <w:sz w:val="22"/>
          <w:szCs w:val="22"/>
        </w:rPr>
        <w:t xml:space="preserve">Гараж (бокс) №4, гараж (бокс) №12, гараж (бокс) №13, расположенные  по адресу: г. </w:t>
      </w:r>
      <w:proofErr w:type="spellStart"/>
      <w:r w:rsidRPr="00EA27F7">
        <w:rPr>
          <w:sz w:val="22"/>
          <w:szCs w:val="22"/>
        </w:rPr>
        <w:t>Лесосибирск</w:t>
      </w:r>
      <w:proofErr w:type="spellEnd"/>
      <w:r w:rsidRPr="00EA27F7">
        <w:rPr>
          <w:sz w:val="22"/>
          <w:szCs w:val="22"/>
        </w:rPr>
        <w:t>, ул. Победы, 42.</w:t>
      </w:r>
      <w:proofErr w:type="gramEnd"/>
    </w:p>
    <w:p w:rsidR="008D50D4" w:rsidRPr="00EA27F7" w:rsidRDefault="008D50D4" w:rsidP="008D50D4">
      <w:pPr>
        <w:widowControl w:val="0"/>
        <w:rPr>
          <w:sz w:val="22"/>
          <w:szCs w:val="22"/>
        </w:rPr>
      </w:pPr>
      <w:r w:rsidRPr="00EA27F7">
        <w:rPr>
          <w:sz w:val="22"/>
          <w:szCs w:val="22"/>
        </w:rPr>
        <w:t>Общая площадь:                                                                                                            482м2</w:t>
      </w:r>
    </w:p>
    <w:tbl>
      <w:tblPr>
        <w:tblpPr w:leftFromText="180" w:rightFromText="180" w:vertAnchor="text" w:horzAnchor="margin" w:tblpXSpec="center" w:tblpY="1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6607"/>
        <w:gridCol w:w="2272"/>
      </w:tblGrid>
      <w:tr w:rsidR="00D377A6" w:rsidRPr="00EA27F7" w:rsidTr="00D377A6">
        <w:tc>
          <w:tcPr>
            <w:tcW w:w="589" w:type="dxa"/>
            <w:vAlign w:val="center"/>
          </w:tcPr>
          <w:p w:rsidR="00D377A6" w:rsidRPr="00EA27F7" w:rsidRDefault="00D377A6" w:rsidP="00D377A6">
            <w:pPr>
              <w:jc w:val="center"/>
            </w:pPr>
            <w:r w:rsidRPr="00EA27F7">
              <w:rPr>
                <w:sz w:val="22"/>
                <w:szCs w:val="22"/>
              </w:rPr>
              <w:lastRenderedPageBreak/>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6607" w:type="dxa"/>
            <w:vAlign w:val="center"/>
          </w:tcPr>
          <w:p w:rsidR="00D377A6" w:rsidRPr="00EA27F7" w:rsidRDefault="00D377A6" w:rsidP="00D377A6">
            <w:pPr>
              <w:jc w:val="center"/>
            </w:pPr>
            <w:r w:rsidRPr="00EA27F7">
              <w:rPr>
                <w:sz w:val="22"/>
                <w:szCs w:val="22"/>
              </w:rPr>
              <w:t>Перечень услуг (работ)</w:t>
            </w:r>
          </w:p>
        </w:tc>
        <w:tc>
          <w:tcPr>
            <w:tcW w:w="2272" w:type="dxa"/>
            <w:vAlign w:val="center"/>
          </w:tcPr>
          <w:p w:rsidR="00D377A6" w:rsidRPr="00EA27F7" w:rsidRDefault="00D377A6" w:rsidP="00D377A6">
            <w:pPr>
              <w:jc w:val="center"/>
            </w:pPr>
            <w:r w:rsidRPr="00EA27F7">
              <w:rPr>
                <w:sz w:val="22"/>
                <w:szCs w:val="22"/>
              </w:rPr>
              <w:t>График работы</w:t>
            </w:r>
          </w:p>
        </w:tc>
      </w:tr>
      <w:tr w:rsidR="008D50D4" w:rsidRPr="00EA27F7" w:rsidTr="00D377A6">
        <w:tc>
          <w:tcPr>
            <w:tcW w:w="589" w:type="dxa"/>
          </w:tcPr>
          <w:p w:rsidR="008D50D4" w:rsidRPr="00EA27F7" w:rsidRDefault="008D50D4" w:rsidP="00D377A6">
            <w:r w:rsidRPr="00EA27F7">
              <w:rPr>
                <w:sz w:val="22"/>
                <w:szCs w:val="22"/>
              </w:rPr>
              <w:t>1</w:t>
            </w:r>
          </w:p>
        </w:tc>
        <w:tc>
          <w:tcPr>
            <w:tcW w:w="6607" w:type="dxa"/>
          </w:tcPr>
          <w:p w:rsidR="008D50D4" w:rsidRPr="00EA27F7" w:rsidRDefault="008D50D4" w:rsidP="00D377A6">
            <w:r w:rsidRPr="00EA27F7">
              <w:rPr>
                <w:sz w:val="22"/>
                <w:szCs w:val="22"/>
              </w:rPr>
              <w:t>Обеспечение охраны объекта с использованием специальных средств, имеющих соответствующие сертификаты и разрешения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2</w:t>
            </w:r>
          </w:p>
        </w:tc>
        <w:tc>
          <w:tcPr>
            <w:tcW w:w="6607" w:type="dxa"/>
          </w:tcPr>
          <w:p w:rsidR="008D50D4" w:rsidRPr="00EA27F7" w:rsidRDefault="008D50D4" w:rsidP="00D377A6">
            <w:r w:rsidRPr="00EA27F7">
              <w:rPr>
                <w:sz w:val="22"/>
                <w:szCs w:val="22"/>
              </w:rPr>
              <w:t>Осуществление  обхода (объезда) территории в вечернее и ночное время: проверка состояния систем  освещения, сигнализации, исправности замков.</w:t>
            </w:r>
          </w:p>
          <w:p w:rsidR="008D50D4" w:rsidRPr="00EA27F7" w:rsidRDefault="008D50D4" w:rsidP="00D377A6">
            <w:r w:rsidRPr="00EA27F7">
              <w:rPr>
                <w:sz w:val="22"/>
                <w:szCs w:val="22"/>
              </w:rPr>
              <w:t>Периодичность, график обходов утверждается Заказчиком</w:t>
            </w:r>
          </w:p>
          <w:p w:rsidR="008D50D4" w:rsidRPr="00EA27F7" w:rsidRDefault="008D50D4" w:rsidP="00D377A6">
            <w:r w:rsidRPr="00EA27F7">
              <w:rPr>
                <w:sz w:val="22"/>
                <w:szCs w:val="22"/>
              </w:rPr>
              <w:t>При возникновении аварийной ситуации и ЧС на объекте охраны, принимает экстренные меры по ликвидации аварии и ЧС, сообщает Заказчику о случившемся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3</w:t>
            </w:r>
          </w:p>
        </w:tc>
        <w:tc>
          <w:tcPr>
            <w:tcW w:w="6607" w:type="dxa"/>
          </w:tcPr>
          <w:p w:rsidR="008D50D4" w:rsidRPr="00EA27F7" w:rsidRDefault="008D50D4" w:rsidP="00D377A6">
            <w:r w:rsidRPr="00EA27F7">
              <w:rPr>
                <w:sz w:val="22"/>
                <w:szCs w:val="22"/>
              </w:rPr>
              <w:t>Выполняет требования нормативных документов по защите информации и ведению делопроизводства, не разглашает конфиденциальную информацию, ставшую известной по службе, или иным путем.</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bl>
    <w:p w:rsidR="008D50D4" w:rsidRPr="00EA27F7" w:rsidRDefault="008D50D4" w:rsidP="008D50D4">
      <w:pPr>
        <w:rPr>
          <w:b/>
          <w:sz w:val="22"/>
          <w:szCs w:val="22"/>
        </w:rPr>
      </w:pPr>
    </w:p>
    <w:p w:rsidR="008D50D4" w:rsidRPr="00EA27F7" w:rsidRDefault="008D50D4" w:rsidP="008D50D4">
      <w:pPr>
        <w:rPr>
          <w:sz w:val="22"/>
          <w:szCs w:val="22"/>
        </w:rPr>
      </w:pPr>
      <w:r w:rsidRPr="00EA27F7">
        <w:rPr>
          <w:b/>
          <w:sz w:val="22"/>
          <w:szCs w:val="22"/>
        </w:rPr>
        <w:t>5.</w:t>
      </w:r>
      <w:r w:rsidRPr="00EA27F7">
        <w:rPr>
          <w:sz w:val="22"/>
          <w:szCs w:val="22"/>
        </w:rPr>
        <w:t xml:space="preserve"> </w:t>
      </w:r>
      <w:r w:rsidRPr="00EA27F7">
        <w:rPr>
          <w:b/>
          <w:sz w:val="22"/>
          <w:szCs w:val="22"/>
        </w:rPr>
        <w:t>Объекты охраны</w:t>
      </w:r>
      <w:r w:rsidRPr="00EA27F7">
        <w:rPr>
          <w:sz w:val="22"/>
          <w:szCs w:val="22"/>
        </w:rPr>
        <w:t xml:space="preserve">: Нежилое здание «Спорткомплекс», расположенное  по адресу: </w:t>
      </w:r>
      <w:proofErr w:type="gramStart"/>
      <w:r w:rsidRPr="00EA27F7">
        <w:rPr>
          <w:sz w:val="22"/>
          <w:szCs w:val="22"/>
        </w:rPr>
        <w:t>г</w:t>
      </w:r>
      <w:proofErr w:type="gramEnd"/>
      <w:r w:rsidRPr="00EA27F7">
        <w:rPr>
          <w:sz w:val="22"/>
          <w:szCs w:val="22"/>
        </w:rPr>
        <w:t xml:space="preserve">. </w:t>
      </w:r>
      <w:proofErr w:type="spellStart"/>
      <w:r w:rsidRPr="00EA27F7">
        <w:rPr>
          <w:sz w:val="22"/>
          <w:szCs w:val="22"/>
        </w:rPr>
        <w:t>Лесосибирск</w:t>
      </w:r>
      <w:proofErr w:type="spellEnd"/>
      <w:r w:rsidRPr="00EA27F7">
        <w:rPr>
          <w:sz w:val="22"/>
          <w:szCs w:val="22"/>
        </w:rPr>
        <w:t>, ул.60-лет ВЛКСМ, 5а.</w:t>
      </w:r>
    </w:p>
    <w:p w:rsidR="008D50D4" w:rsidRPr="00EA27F7" w:rsidRDefault="008D50D4" w:rsidP="008D50D4">
      <w:pPr>
        <w:widowControl w:val="0"/>
        <w:rPr>
          <w:sz w:val="22"/>
          <w:szCs w:val="22"/>
        </w:rPr>
      </w:pPr>
      <w:r w:rsidRPr="00EA27F7">
        <w:rPr>
          <w:sz w:val="22"/>
          <w:szCs w:val="22"/>
        </w:rPr>
        <w:t xml:space="preserve">Общая площадь здания:                                                                                                            1420,4 </w:t>
      </w:r>
      <w:r w:rsidR="00D377A6" w:rsidRPr="00EA27F7">
        <w:rPr>
          <w:sz w:val="22"/>
          <w:szCs w:val="22"/>
        </w:rPr>
        <w:t>кв.м.</w:t>
      </w:r>
    </w:p>
    <w:tbl>
      <w:tblPr>
        <w:tblpPr w:leftFromText="180" w:rightFromText="180" w:vertAnchor="text" w:horzAnchor="margin" w:tblpXSpec="center" w:tblpY="1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6607"/>
        <w:gridCol w:w="2272"/>
      </w:tblGrid>
      <w:tr w:rsidR="00D377A6" w:rsidRPr="00EA27F7" w:rsidTr="00D377A6">
        <w:tc>
          <w:tcPr>
            <w:tcW w:w="589" w:type="dxa"/>
            <w:vAlign w:val="center"/>
          </w:tcPr>
          <w:p w:rsidR="00D377A6" w:rsidRPr="00EA27F7" w:rsidRDefault="00D377A6" w:rsidP="00D377A6">
            <w:pPr>
              <w:jc w:val="center"/>
            </w:pPr>
            <w:r w:rsidRPr="00EA27F7">
              <w:rPr>
                <w:sz w:val="22"/>
                <w:szCs w:val="22"/>
              </w:rPr>
              <w:t xml:space="preserve">№ </w:t>
            </w:r>
            <w:proofErr w:type="spellStart"/>
            <w:proofErr w:type="gramStart"/>
            <w:r w:rsidRPr="00EA27F7">
              <w:rPr>
                <w:sz w:val="22"/>
                <w:szCs w:val="22"/>
              </w:rPr>
              <w:t>п</w:t>
            </w:r>
            <w:proofErr w:type="spellEnd"/>
            <w:proofErr w:type="gramEnd"/>
            <w:r w:rsidRPr="00EA27F7">
              <w:rPr>
                <w:sz w:val="22"/>
                <w:szCs w:val="22"/>
              </w:rPr>
              <w:t>/</w:t>
            </w:r>
            <w:proofErr w:type="spellStart"/>
            <w:r w:rsidRPr="00EA27F7">
              <w:rPr>
                <w:sz w:val="22"/>
                <w:szCs w:val="22"/>
              </w:rPr>
              <w:t>п</w:t>
            </w:r>
            <w:proofErr w:type="spellEnd"/>
          </w:p>
        </w:tc>
        <w:tc>
          <w:tcPr>
            <w:tcW w:w="6607" w:type="dxa"/>
            <w:vAlign w:val="center"/>
          </w:tcPr>
          <w:p w:rsidR="00D377A6" w:rsidRPr="00EA27F7" w:rsidRDefault="00D377A6" w:rsidP="00D377A6">
            <w:pPr>
              <w:jc w:val="center"/>
            </w:pPr>
            <w:r w:rsidRPr="00EA27F7">
              <w:rPr>
                <w:sz w:val="22"/>
                <w:szCs w:val="22"/>
              </w:rPr>
              <w:t>Перечень услуг (работ)</w:t>
            </w:r>
          </w:p>
        </w:tc>
        <w:tc>
          <w:tcPr>
            <w:tcW w:w="2272" w:type="dxa"/>
            <w:vAlign w:val="center"/>
          </w:tcPr>
          <w:p w:rsidR="00D377A6" w:rsidRPr="00EA27F7" w:rsidRDefault="00D377A6" w:rsidP="00D377A6">
            <w:pPr>
              <w:jc w:val="center"/>
            </w:pPr>
            <w:r w:rsidRPr="00EA27F7">
              <w:rPr>
                <w:sz w:val="22"/>
                <w:szCs w:val="22"/>
              </w:rPr>
              <w:t>График работы</w:t>
            </w:r>
          </w:p>
        </w:tc>
      </w:tr>
      <w:tr w:rsidR="008D50D4" w:rsidRPr="00EA27F7" w:rsidTr="00D377A6">
        <w:tc>
          <w:tcPr>
            <w:tcW w:w="589" w:type="dxa"/>
          </w:tcPr>
          <w:p w:rsidR="008D50D4" w:rsidRPr="00EA27F7" w:rsidRDefault="008D50D4" w:rsidP="00D377A6">
            <w:r w:rsidRPr="00EA27F7">
              <w:rPr>
                <w:sz w:val="22"/>
                <w:szCs w:val="22"/>
              </w:rPr>
              <w:t>1</w:t>
            </w:r>
          </w:p>
        </w:tc>
        <w:tc>
          <w:tcPr>
            <w:tcW w:w="6607" w:type="dxa"/>
          </w:tcPr>
          <w:p w:rsidR="008D50D4" w:rsidRPr="00EA27F7" w:rsidRDefault="008D50D4" w:rsidP="00D377A6">
            <w:pPr>
              <w:jc w:val="both"/>
            </w:pPr>
            <w:r w:rsidRPr="00EA27F7">
              <w:rPr>
                <w:sz w:val="22"/>
                <w:szCs w:val="22"/>
              </w:rPr>
              <w:t>Обеспечение охраны объекта с использованием технических средств охраны с выводом на пульт центрального наблюдения.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2</w:t>
            </w:r>
          </w:p>
        </w:tc>
        <w:tc>
          <w:tcPr>
            <w:tcW w:w="6607" w:type="dxa"/>
          </w:tcPr>
          <w:p w:rsidR="008D50D4" w:rsidRPr="00EA27F7" w:rsidRDefault="008D50D4" w:rsidP="00D377A6">
            <w:pPr>
              <w:jc w:val="both"/>
            </w:pPr>
            <w:r w:rsidRPr="00EA27F7">
              <w:rPr>
                <w:sz w:val="22"/>
                <w:szCs w:val="22"/>
              </w:rPr>
              <w:t>Реагирование на сигналы срабатывания приходящие на пульт центрального наблюдения ОПС с выездом оперативной группы. Визуальный контроль целостности окон, дверных проемов, запоров (замков). Осмотр помещений на предмет проникновения посторонних лиц. Обеспечение сохранности имущества от посягательства третьих лиц.</w:t>
            </w:r>
          </w:p>
          <w:p w:rsidR="008D50D4" w:rsidRPr="00EA27F7" w:rsidRDefault="008D50D4" w:rsidP="00D377A6">
            <w:r w:rsidRPr="00EA27F7">
              <w:rPr>
                <w:sz w:val="22"/>
                <w:szCs w:val="22"/>
              </w:rPr>
              <w:t>При возникновении аварийной ситуации и ЧС на объекте охраны, принимает экстренные меры по ликвидации аварии и ЧС, сообщает Заказчику о случившемся</w:t>
            </w:r>
          </w:p>
        </w:tc>
        <w:tc>
          <w:tcPr>
            <w:tcW w:w="2272" w:type="dxa"/>
          </w:tcPr>
          <w:p w:rsidR="008D50D4" w:rsidRPr="00EA27F7" w:rsidRDefault="008D50D4" w:rsidP="00D377A6">
            <w:pPr>
              <w:ind w:left="19"/>
            </w:pPr>
            <w:proofErr w:type="spellStart"/>
            <w:proofErr w:type="gramStart"/>
            <w:r w:rsidRPr="00EA27F7">
              <w:rPr>
                <w:sz w:val="22"/>
                <w:szCs w:val="22"/>
              </w:rPr>
              <w:t>Пн</w:t>
            </w:r>
            <w:proofErr w:type="spellEnd"/>
            <w:proofErr w:type="gramEnd"/>
            <w:r w:rsidRPr="00EA27F7">
              <w:rPr>
                <w:sz w:val="22"/>
                <w:szCs w:val="22"/>
              </w:rPr>
              <w:t xml:space="preserve"> – </w:t>
            </w:r>
            <w:proofErr w:type="spellStart"/>
            <w:r w:rsidRPr="00EA27F7">
              <w:rPr>
                <w:sz w:val="22"/>
                <w:szCs w:val="22"/>
              </w:rPr>
              <w:t>Вс</w:t>
            </w:r>
            <w:proofErr w:type="spellEnd"/>
          </w:p>
          <w:p w:rsidR="008D50D4" w:rsidRPr="00EA27F7" w:rsidRDefault="008D50D4" w:rsidP="00D377A6">
            <w:pPr>
              <w:ind w:left="19"/>
            </w:pPr>
          </w:p>
          <w:p w:rsidR="008D50D4" w:rsidRPr="00EA27F7" w:rsidRDefault="008D50D4" w:rsidP="00D377A6">
            <w:pPr>
              <w:ind w:left="19"/>
            </w:pPr>
            <w:r w:rsidRPr="00EA27F7">
              <w:rPr>
                <w:sz w:val="22"/>
                <w:szCs w:val="22"/>
              </w:rPr>
              <w:t>круглосуточно</w:t>
            </w:r>
          </w:p>
        </w:tc>
      </w:tr>
      <w:tr w:rsidR="008D50D4" w:rsidRPr="00EA27F7" w:rsidTr="00D377A6">
        <w:tc>
          <w:tcPr>
            <w:tcW w:w="589" w:type="dxa"/>
          </w:tcPr>
          <w:p w:rsidR="008D50D4" w:rsidRPr="00EA27F7" w:rsidRDefault="008D50D4" w:rsidP="00D377A6">
            <w:r w:rsidRPr="00EA27F7">
              <w:rPr>
                <w:sz w:val="22"/>
                <w:szCs w:val="22"/>
              </w:rPr>
              <w:t>3</w:t>
            </w:r>
          </w:p>
        </w:tc>
        <w:tc>
          <w:tcPr>
            <w:tcW w:w="6607" w:type="dxa"/>
          </w:tcPr>
          <w:p w:rsidR="008D50D4" w:rsidRPr="00EA27F7" w:rsidRDefault="008D50D4" w:rsidP="00D377A6">
            <w:pPr>
              <w:jc w:val="both"/>
            </w:pPr>
            <w:r w:rsidRPr="00EA27F7">
              <w:rPr>
                <w:sz w:val="22"/>
                <w:szCs w:val="22"/>
              </w:rPr>
              <w:t>Выполняет требования нормативных документов по защите информации и ведению делопроизводства, не разглашает конфиденциальную информацию, ставшую известной по службе, или иным путем.</w:t>
            </w:r>
          </w:p>
        </w:tc>
        <w:tc>
          <w:tcPr>
            <w:tcW w:w="2272" w:type="dxa"/>
          </w:tcPr>
          <w:p w:rsidR="008D50D4" w:rsidRPr="00EA27F7" w:rsidRDefault="008D50D4" w:rsidP="00D377A6">
            <w:pPr>
              <w:ind w:left="19"/>
            </w:pPr>
            <w:r w:rsidRPr="00EA27F7">
              <w:rPr>
                <w:sz w:val="22"/>
                <w:szCs w:val="22"/>
              </w:rPr>
              <w:t>Весь период оказания услуг по охране объектов.</w:t>
            </w:r>
          </w:p>
        </w:tc>
      </w:tr>
    </w:tbl>
    <w:p w:rsidR="00235E4D" w:rsidRPr="00EA27F7" w:rsidRDefault="00235E4D" w:rsidP="00A73B9B">
      <w:pPr>
        <w:spacing w:after="200" w:line="276" w:lineRule="auto"/>
      </w:pPr>
      <w:r w:rsidRPr="00EA27F7">
        <w:br w:type="page"/>
      </w:r>
    </w:p>
    <w:p w:rsidR="00235E4D" w:rsidRPr="00EA27F7" w:rsidRDefault="00235E4D" w:rsidP="00A73B9B">
      <w:pPr>
        <w:jc w:val="right"/>
        <w:rPr>
          <w:sz w:val="21"/>
          <w:szCs w:val="21"/>
        </w:rPr>
      </w:pPr>
      <w:r w:rsidRPr="00EA27F7">
        <w:rPr>
          <w:sz w:val="21"/>
          <w:szCs w:val="21"/>
        </w:rPr>
        <w:lastRenderedPageBreak/>
        <w:t>Проект</w:t>
      </w:r>
    </w:p>
    <w:p w:rsidR="00235E4D" w:rsidRPr="00EA27F7" w:rsidRDefault="00235E4D" w:rsidP="00A73B9B">
      <w:pPr>
        <w:jc w:val="center"/>
        <w:rPr>
          <w:b/>
          <w:bCs/>
          <w:sz w:val="21"/>
          <w:szCs w:val="21"/>
        </w:rPr>
      </w:pPr>
      <w:r w:rsidRPr="00EA27F7">
        <w:rPr>
          <w:b/>
          <w:bCs/>
          <w:sz w:val="21"/>
          <w:szCs w:val="21"/>
        </w:rPr>
        <w:t xml:space="preserve">КОНТРАКТ № </w:t>
      </w:r>
      <w:r w:rsidR="00DA5CB4" w:rsidRPr="00EA27F7">
        <w:rPr>
          <w:b/>
          <w:bCs/>
          <w:sz w:val="21"/>
          <w:szCs w:val="21"/>
        </w:rPr>
        <w:t>________</w:t>
      </w:r>
    </w:p>
    <w:p w:rsidR="00235E4D" w:rsidRPr="00EA27F7" w:rsidRDefault="00A73B9B" w:rsidP="00A73B9B">
      <w:pPr>
        <w:jc w:val="center"/>
        <w:rPr>
          <w:b/>
          <w:bCs/>
          <w:sz w:val="21"/>
          <w:szCs w:val="21"/>
        </w:rPr>
      </w:pPr>
      <w:r w:rsidRPr="00EA27F7">
        <w:rPr>
          <w:b/>
          <w:sz w:val="21"/>
          <w:szCs w:val="21"/>
        </w:rPr>
        <w:t xml:space="preserve">на </w:t>
      </w:r>
      <w:r w:rsidR="008B21B8" w:rsidRPr="00EA27F7">
        <w:rPr>
          <w:b/>
          <w:sz w:val="21"/>
          <w:szCs w:val="21"/>
        </w:rPr>
        <w:t xml:space="preserve">оказание услуг физической охраны объектов и территории </w:t>
      </w:r>
      <w:proofErr w:type="spellStart"/>
      <w:r w:rsidR="00DA5CB4" w:rsidRPr="00EA27F7">
        <w:rPr>
          <w:b/>
          <w:sz w:val="21"/>
          <w:szCs w:val="21"/>
        </w:rPr>
        <w:t>Лесосибирского</w:t>
      </w:r>
      <w:proofErr w:type="spellEnd"/>
      <w:r w:rsidR="00DA5CB4" w:rsidRPr="00EA27F7">
        <w:rPr>
          <w:b/>
          <w:sz w:val="21"/>
          <w:szCs w:val="21"/>
        </w:rPr>
        <w:t xml:space="preserve"> педагогического института – филиала федерального государственного автономного образовательного учреждения высшего образования «Сибирский федеральный университет»</w:t>
      </w:r>
    </w:p>
    <w:p w:rsidR="00235E4D" w:rsidRPr="00EA27F7" w:rsidRDefault="00235E4D" w:rsidP="00A73B9B">
      <w:pPr>
        <w:jc w:val="both"/>
        <w:rPr>
          <w:sz w:val="21"/>
          <w:szCs w:val="21"/>
        </w:rPr>
      </w:pPr>
      <w:r w:rsidRPr="00EA27F7">
        <w:rPr>
          <w:sz w:val="21"/>
          <w:szCs w:val="21"/>
        </w:rPr>
        <w:t xml:space="preserve"> г. </w:t>
      </w:r>
      <w:proofErr w:type="spellStart"/>
      <w:r w:rsidR="00DA5CB4" w:rsidRPr="00EA27F7">
        <w:rPr>
          <w:sz w:val="21"/>
          <w:szCs w:val="21"/>
        </w:rPr>
        <w:t>Лесосибирск</w:t>
      </w:r>
      <w:proofErr w:type="spellEnd"/>
      <w:r w:rsidRPr="00EA27F7">
        <w:rPr>
          <w:sz w:val="21"/>
          <w:szCs w:val="21"/>
        </w:rPr>
        <w:tab/>
      </w:r>
      <w:r w:rsidRPr="00EA27F7">
        <w:rPr>
          <w:sz w:val="21"/>
          <w:szCs w:val="21"/>
        </w:rPr>
        <w:tab/>
      </w:r>
      <w:r w:rsidRPr="00EA27F7">
        <w:rPr>
          <w:sz w:val="21"/>
          <w:szCs w:val="21"/>
        </w:rPr>
        <w:tab/>
      </w:r>
      <w:r w:rsidRPr="00EA27F7">
        <w:rPr>
          <w:sz w:val="21"/>
          <w:szCs w:val="21"/>
        </w:rPr>
        <w:tab/>
      </w:r>
      <w:r w:rsidRPr="00EA27F7">
        <w:rPr>
          <w:sz w:val="21"/>
          <w:szCs w:val="21"/>
        </w:rPr>
        <w:tab/>
      </w:r>
      <w:r w:rsidRPr="00EA27F7">
        <w:rPr>
          <w:sz w:val="21"/>
          <w:szCs w:val="21"/>
        </w:rPr>
        <w:tab/>
      </w:r>
      <w:r w:rsidRPr="00EA27F7">
        <w:rPr>
          <w:sz w:val="21"/>
          <w:szCs w:val="21"/>
        </w:rPr>
        <w:tab/>
      </w:r>
      <w:r w:rsidRPr="00EA27F7">
        <w:rPr>
          <w:sz w:val="21"/>
          <w:szCs w:val="21"/>
        </w:rPr>
        <w:tab/>
        <w:t xml:space="preserve"> «___» _____________20</w:t>
      </w:r>
      <w:r w:rsidR="008B21B8" w:rsidRPr="00EA27F7">
        <w:rPr>
          <w:sz w:val="21"/>
          <w:szCs w:val="21"/>
        </w:rPr>
        <w:t>20</w:t>
      </w:r>
      <w:r w:rsidRPr="00EA27F7">
        <w:rPr>
          <w:sz w:val="21"/>
          <w:szCs w:val="21"/>
        </w:rPr>
        <w:t xml:space="preserve"> года</w:t>
      </w:r>
    </w:p>
    <w:p w:rsidR="00235E4D" w:rsidRPr="00EA27F7" w:rsidRDefault="00235E4D" w:rsidP="00A73B9B">
      <w:pPr>
        <w:autoSpaceDE w:val="0"/>
        <w:autoSpaceDN w:val="0"/>
        <w:adjustRightInd w:val="0"/>
        <w:ind w:firstLine="709"/>
        <w:jc w:val="both"/>
        <w:rPr>
          <w:sz w:val="21"/>
          <w:szCs w:val="21"/>
        </w:rPr>
      </w:pPr>
      <w:r w:rsidRPr="00EA27F7">
        <w:rPr>
          <w:b/>
          <w:bCs/>
          <w:sz w:val="21"/>
          <w:szCs w:val="21"/>
        </w:rPr>
        <w:t>Федеральное государственное автономное образовательное учреждение высшего образования «Сибирский федеральный университет»</w:t>
      </w:r>
      <w:r w:rsidRPr="00EA27F7">
        <w:rPr>
          <w:sz w:val="21"/>
          <w:szCs w:val="21"/>
        </w:rPr>
        <w:t xml:space="preserve">, именуемое в дальнейшем «Заказчик», в лице </w:t>
      </w:r>
      <w:r w:rsidR="00DA5CB4" w:rsidRPr="00EA27F7">
        <w:rPr>
          <w:sz w:val="21"/>
          <w:szCs w:val="21"/>
        </w:rPr>
        <w:t xml:space="preserve">директора </w:t>
      </w:r>
      <w:proofErr w:type="spellStart"/>
      <w:r w:rsidR="00DA5CB4" w:rsidRPr="00EA27F7">
        <w:rPr>
          <w:sz w:val="21"/>
          <w:szCs w:val="21"/>
        </w:rPr>
        <w:t>Лесосибирского</w:t>
      </w:r>
      <w:proofErr w:type="spellEnd"/>
      <w:r w:rsidR="00DA5CB4" w:rsidRPr="00EA27F7">
        <w:rPr>
          <w:sz w:val="21"/>
          <w:szCs w:val="21"/>
        </w:rPr>
        <w:t xml:space="preserve"> педагогического института – филиала федерального государственного автономного образовательного учреждения высшего образования «Сибирский федеральный университет» Храмовой Людмилы Николаевны, действующей на основании Доверенности от </w:t>
      </w:r>
      <w:r w:rsidR="008B21B8" w:rsidRPr="00EA27F7">
        <w:rPr>
          <w:sz w:val="21"/>
          <w:szCs w:val="21"/>
        </w:rPr>
        <w:t>31</w:t>
      </w:r>
      <w:r w:rsidR="00DA5CB4" w:rsidRPr="00EA27F7">
        <w:rPr>
          <w:sz w:val="21"/>
          <w:szCs w:val="21"/>
        </w:rPr>
        <w:t xml:space="preserve"> </w:t>
      </w:r>
      <w:r w:rsidR="008B21B8" w:rsidRPr="00EA27F7">
        <w:rPr>
          <w:sz w:val="21"/>
          <w:szCs w:val="21"/>
        </w:rPr>
        <w:t>июля</w:t>
      </w:r>
      <w:r w:rsidR="00DA5CB4" w:rsidRPr="00EA27F7">
        <w:rPr>
          <w:sz w:val="21"/>
          <w:szCs w:val="21"/>
        </w:rPr>
        <w:t xml:space="preserve"> 201</w:t>
      </w:r>
      <w:r w:rsidR="008B21B8" w:rsidRPr="00EA27F7">
        <w:rPr>
          <w:sz w:val="21"/>
          <w:szCs w:val="21"/>
        </w:rPr>
        <w:t>9</w:t>
      </w:r>
      <w:r w:rsidR="00DA5CB4" w:rsidRPr="00EA27F7">
        <w:rPr>
          <w:sz w:val="21"/>
          <w:szCs w:val="21"/>
        </w:rPr>
        <w:t xml:space="preserve"> года № </w:t>
      </w:r>
      <w:r w:rsidR="008B21B8" w:rsidRPr="00EA27F7">
        <w:rPr>
          <w:sz w:val="21"/>
          <w:szCs w:val="21"/>
        </w:rPr>
        <w:t>286</w:t>
      </w:r>
      <w:r w:rsidR="00DA5CB4" w:rsidRPr="00EA27F7">
        <w:rPr>
          <w:sz w:val="21"/>
          <w:szCs w:val="21"/>
        </w:rPr>
        <w:t xml:space="preserve">, выданной ФГАОУ </w:t>
      </w:r>
      <w:proofErr w:type="gramStart"/>
      <w:r w:rsidR="00DA5CB4" w:rsidRPr="00EA27F7">
        <w:rPr>
          <w:sz w:val="21"/>
          <w:szCs w:val="21"/>
        </w:rPr>
        <w:t>ВО</w:t>
      </w:r>
      <w:proofErr w:type="gramEnd"/>
      <w:r w:rsidR="00DA5CB4" w:rsidRPr="00EA27F7">
        <w:rPr>
          <w:sz w:val="21"/>
          <w:szCs w:val="21"/>
        </w:rPr>
        <w:t xml:space="preserve"> «Сибирский федеральный университет»</w:t>
      </w:r>
      <w:r w:rsidRPr="00EA27F7">
        <w:rPr>
          <w:sz w:val="21"/>
          <w:szCs w:val="21"/>
        </w:rPr>
        <w:t xml:space="preserve">, с одной стороны, и </w:t>
      </w:r>
    </w:p>
    <w:p w:rsidR="00235E4D" w:rsidRPr="00EA27F7" w:rsidRDefault="00235E4D" w:rsidP="00A73B9B">
      <w:pPr>
        <w:ind w:firstLine="708"/>
        <w:jc w:val="both"/>
        <w:rPr>
          <w:sz w:val="21"/>
          <w:szCs w:val="21"/>
        </w:rPr>
      </w:pPr>
      <w:r w:rsidRPr="00EA27F7">
        <w:rPr>
          <w:sz w:val="21"/>
          <w:szCs w:val="21"/>
        </w:rPr>
        <w:t xml:space="preserve">победитель аукциона в электронной форме № </w:t>
      </w:r>
      <w:r w:rsidR="00D31A0C" w:rsidRPr="00EA27F7">
        <w:rPr>
          <w:sz w:val="21"/>
          <w:szCs w:val="21"/>
        </w:rPr>
        <w:t>0</w:t>
      </w:r>
      <w:r w:rsidR="008B21B8" w:rsidRPr="00EA27F7">
        <w:rPr>
          <w:sz w:val="21"/>
          <w:szCs w:val="21"/>
        </w:rPr>
        <w:t>9</w:t>
      </w:r>
      <w:r w:rsidR="00D31A0C" w:rsidRPr="00EA27F7">
        <w:rPr>
          <w:sz w:val="21"/>
          <w:szCs w:val="21"/>
        </w:rPr>
        <w:t>-19/</w:t>
      </w:r>
      <w:proofErr w:type="spellStart"/>
      <w:r w:rsidR="00D31A0C" w:rsidRPr="00EA27F7">
        <w:rPr>
          <w:sz w:val="21"/>
          <w:szCs w:val="21"/>
        </w:rPr>
        <w:t>Аэф</w:t>
      </w:r>
      <w:proofErr w:type="spellEnd"/>
      <w:r w:rsidR="00D31A0C" w:rsidRPr="00EA27F7">
        <w:rPr>
          <w:b/>
          <w:sz w:val="21"/>
          <w:szCs w:val="21"/>
        </w:rPr>
        <w:t xml:space="preserve"> </w:t>
      </w:r>
      <w:r w:rsidRPr="00EA27F7">
        <w:rPr>
          <w:sz w:val="21"/>
          <w:szCs w:val="21"/>
        </w:rPr>
        <w:t xml:space="preserve">по выбору </w:t>
      </w:r>
      <w:r w:rsidR="008B21B8" w:rsidRPr="00EA27F7">
        <w:rPr>
          <w:sz w:val="21"/>
          <w:szCs w:val="21"/>
        </w:rPr>
        <w:t>Исполнителя</w:t>
      </w:r>
      <w:r w:rsidRPr="00EA27F7">
        <w:rPr>
          <w:sz w:val="21"/>
          <w:szCs w:val="21"/>
        </w:rPr>
        <w:t xml:space="preserve"> на право заключения контракта </w:t>
      </w:r>
      <w:r w:rsidR="00A73B9B" w:rsidRPr="00EA27F7">
        <w:rPr>
          <w:sz w:val="21"/>
          <w:szCs w:val="21"/>
        </w:rPr>
        <w:t xml:space="preserve">на </w:t>
      </w:r>
      <w:r w:rsidR="008B21B8" w:rsidRPr="00EA27F7">
        <w:rPr>
          <w:sz w:val="21"/>
          <w:szCs w:val="21"/>
        </w:rPr>
        <w:t xml:space="preserve">оказание услуг физической охраны объектов и территории ЛПИ - филиала СФУ </w:t>
      </w:r>
      <w:r w:rsidRPr="00EA27F7">
        <w:rPr>
          <w:sz w:val="21"/>
          <w:szCs w:val="21"/>
        </w:rPr>
        <w:t>(номер закупки в ЕИС _______)  (далее – аукцион, аукцион в электронной форме) (протокол от ___.___.2019) –_______________________________________________, именуем___ в дальнейшем «</w:t>
      </w:r>
      <w:r w:rsidR="0060098F" w:rsidRPr="00EA27F7">
        <w:rPr>
          <w:sz w:val="21"/>
          <w:szCs w:val="21"/>
        </w:rPr>
        <w:t>Исполнитель</w:t>
      </w:r>
      <w:r w:rsidRPr="00EA27F7">
        <w:rPr>
          <w:sz w:val="21"/>
          <w:szCs w:val="21"/>
        </w:rPr>
        <w:t>», в лице</w:t>
      </w:r>
    </w:p>
    <w:p w:rsidR="00235E4D" w:rsidRPr="00EA27F7" w:rsidRDefault="00235E4D" w:rsidP="00A73B9B">
      <w:pPr>
        <w:tabs>
          <w:tab w:val="left" w:pos="720"/>
        </w:tabs>
        <w:autoSpaceDE w:val="0"/>
        <w:autoSpaceDN w:val="0"/>
        <w:adjustRightInd w:val="0"/>
        <w:jc w:val="both"/>
        <w:rPr>
          <w:sz w:val="21"/>
          <w:szCs w:val="21"/>
        </w:rPr>
      </w:pPr>
      <w:r w:rsidRPr="00EA27F7">
        <w:rPr>
          <w:sz w:val="21"/>
          <w:szCs w:val="21"/>
        </w:rPr>
        <w:t>_________________________________________________________________________________________</w:t>
      </w:r>
    </w:p>
    <w:p w:rsidR="00235E4D" w:rsidRPr="00EA27F7" w:rsidRDefault="00235E4D" w:rsidP="00A73B9B">
      <w:pPr>
        <w:tabs>
          <w:tab w:val="left" w:pos="720"/>
        </w:tabs>
        <w:autoSpaceDE w:val="0"/>
        <w:autoSpaceDN w:val="0"/>
        <w:adjustRightInd w:val="0"/>
        <w:ind w:firstLine="709"/>
        <w:jc w:val="both"/>
        <w:rPr>
          <w:i/>
          <w:iCs/>
          <w:sz w:val="21"/>
          <w:szCs w:val="21"/>
        </w:rPr>
      </w:pPr>
      <w:r w:rsidRPr="00EA27F7">
        <w:rPr>
          <w:i/>
          <w:iCs/>
          <w:sz w:val="21"/>
          <w:szCs w:val="21"/>
        </w:rPr>
        <w:tab/>
      </w:r>
      <w:r w:rsidRPr="00EA27F7">
        <w:rPr>
          <w:i/>
          <w:iCs/>
          <w:sz w:val="21"/>
          <w:szCs w:val="21"/>
        </w:rPr>
        <w:tab/>
      </w:r>
      <w:r w:rsidRPr="00EA27F7">
        <w:rPr>
          <w:i/>
          <w:iCs/>
          <w:sz w:val="21"/>
          <w:szCs w:val="21"/>
        </w:rPr>
        <w:tab/>
      </w:r>
      <w:r w:rsidRPr="00EA27F7">
        <w:rPr>
          <w:i/>
          <w:iCs/>
          <w:sz w:val="21"/>
          <w:szCs w:val="21"/>
        </w:rPr>
        <w:tab/>
        <w:t>(указывается должность (без сокращений))</w:t>
      </w:r>
    </w:p>
    <w:p w:rsidR="00235E4D" w:rsidRPr="00EA27F7" w:rsidRDefault="00235E4D" w:rsidP="00A73B9B">
      <w:pPr>
        <w:tabs>
          <w:tab w:val="left" w:pos="720"/>
        </w:tabs>
        <w:autoSpaceDE w:val="0"/>
        <w:autoSpaceDN w:val="0"/>
        <w:adjustRightInd w:val="0"/>
        <w:jc w:val="both"/>
        <w:rPr>
          <w:sz w:val="21"/>
          <w:szCs w:val="21"/>
        </w:rPr>
      </w:pPr>
      <w:r w:rsidRPr="00EA27F7">
        <w:rPr>
          <w:sz w:val="21"/>
          <w:szCs w:val="21"/>
        </w:rPr>
        <w:t>________________________________________________________________________________________,</w:t>
      </w:r>
    </w:p>
    <w:p w:rsidR="00235E4D" w:rsidRPr="00EA27F7" w:rsidRDefault="00235E4D" w:rsidP="00A73B9B">
      <w:pPr>
        <w:tabs>
          <w:tab w:val="left" w:pos="720"/>
        </w:tabs>
        <w:autoSpaceDE w:val="0"/>
        <w:autoSpaceDN w:val="0"/>
        <w:adjustRightInd w:val="0"/>
        <w:ind w:firstLine="709"/>
        <w:jc w:val="both"/>
        <w:rPr>
          <w:i/>
          <w:iCs/>
          <w:sz w:val="21"/>
          <w:szCs w:val="21"/>
        </w:rPr>
      </w:pPr>
      <w:r w:rsidRPr="00EA27F7">
        <w:rPr>
          <w:i/>
          <w:iCs/>
          <w:sz w:val="21"/>
          <w:szCs w:val="21"/>
        </w:rPr>
        <w:tab/>
      </w:r>
      <w:r w:rsidRPr="00EA27F7">
        <w:rPr>
          <w:i/>
          <w:iCs/>
          <w:sz w:val="21"/>
          <w:szCs w:val="21"/>
        </w:rPr>
        <w:tab/>
      </w:r>
      <w:r w:rsidRPr="00EA27F7">
        <w:rPr>
          <w:i/>
          <w:iCs/>
          <w:sz w:val="21"/>
          <w:szCs w:val="21"/>
        </w:rPr>
        <w:tab/>
        <w:t>(указывается фамилия, имя, отчество (без сокращений))</w:t>
      </w:r>
    </w:p>
    <w:p w:rsidR="00235E4D" w:rsidRPr="00EA27F7" w:rsidRDefault="00235E4D" w:rsidP="00A73B9B">
      <w:pPr>
        <w:tabs>
          <w:tab w:val="left" w:pos="720"/>
        </w:tabs>
        <w:autoSpaceDE w:val="0"/>
        <w:autoSpaceDN w:val="0"/>
        <w:adjustRightInd w:val="0"/>
        <w:ind w:firstLine="709"/>
        <w:jc w:val="both"/>
        <w:rPr>
          <w:sz w:val="21"/>
          <w:szCs w:val="21"/>
        </w:rPr>
      </w:pPr>
      <w:proofErr w:type="spellStart"/>
      <w:r w:rsidRPr="00EA27F7">
        <w:rPr>
          <w:sz w:val="21"/>
          <w:szCs w:val="21"/>
        </w:rPr>
        <w:t>действующ</w:t>
      </w:r>
      <w:proofErr w:type="spellEnd"/>
      <w:r w:rsidRPr="00EA27F7">
        <w:rPr>
          <w:sz w:val="21"/>
          <w:szCs w:val="21"/>
        </w:rPr>
        <w:t>__ на основании ______________________________________________________________________________________,</w:t>
      </w:r>
    </w:p>
    <w:p w:rsidR="00235E4D" w:rsidRPr="00EA27F7" w:rsidRDefault="00235E4D" w:rsidP="00A73B9B">
      <w:pPr>
        <w:tabs>
          <w:tab w:val="left" w:pos="720"/>
        </w:tabs>
        <w:autoSpaceDE w:val="0"/>
        <w:autoSpaceDN w:val="0"/>
        <w:adjustRightInd w:val="0"/>
        <w:jc w:val="both"/>
        <w:rPr>
          <w:i/>
          <w:iCs/>
          <w:sz w:val="21"/>
          <w:szCs w:val="21"/>
        </w:rPr>
      </w:pPr>
      <w:r w:rsidRPr="00EA27F7">
        <w:rPr>
          <w:i/>
          <w:iCs/>
          <w:sz w:val="21"/>
          <w:szCs w:val="21"/>
        </w:rPr>
        <w:t xml:space="preserve"> (указываются данные документа, подтверждающего полномочия)</w:t>
      </w:r>
    </w:p>
    <w:p w:rsidR="00235E4D" w:rsidRPr="00EA27F7" w:rsidRDefault="00235E4D" w:rsidP="00A73B9B">
      <w:pPr>
        <w:autoSpaceDE w:val="0"/>
        <w:autoSpaceDN w:val="0"/>
        <w:adjustRightInd w:val="0"/>
        <w:ind w:firstLine="709"/>
        <w:jc w:val="both"/>
        <w:rPr>
          <w:sz w:val="21"/>
          <w:szCs w:val="21"/>
        </w:rPr>
      </w:pPr>
      <w:r w:rsidRPr="00EA27F7">
        <w:rPr>
          <w:sz w:val="21"/>
          <w:szCs w:val="21"/>
        </w:rPr>
        <w:t>с другой стороны, вместе именуемые – «Стороны», заключили настоящий контракт (далее – контракт) о нижеследующем*:</w:t>
      </w:r>
    </w:p>
    <w:p w:rsidR="00915AF1" w:rsidRPr="00EA27F7" w:rsidRDefault="00915AF1" w:rsidP="00915AF1">
      <w:pPr>
        <w:numPr>
          <w:ilvl w:val="0"/>
          <w:numId w:val="2"/>
        </w:numPr>
        <w:ind w:left="0"/>
        <w:jc w:val="center"/>
        <w:rPr>
          <w:b/>
          <w:sz w:val="21"/>
          <w:szCs w:val="21"/>
        </w:rPr>
      </w:pPr>
      <w:r w:rsidRPr="00EA27F7">
        <w:rPr>
          <w:b/>
          <w:sz w:val="21"/>
          <w:szCs w:val="21"/>
        </w:rPr>
        <w:t>Предмет контракта</w:t>
      </w:r>
    </w:p>
    <w:p w:rsidR="00915AF1" w:rsidRPr="00EA27F7" w:rsidRDefault="00915AF1" w:rsidP="00915AF1">
      <w:pPr>
        <w:tabs>
          <w:tab w:val="left" w:pos="720"/>
        </w:tabs>
        <w:ind w:firstLine="720"/>
        <w:jc w:val="both"/>
        <w:rPr>
          <w:sz w:val="21"/>
          <w:szCs w:val="21"/>
        </w:rPr>
      </w:pPr>
      <w:r w:rsidRPr="00EA27F7">
        <w:rPr>
          <w:sz w:val="21"/>
          <w:szCs w:val="21"/>
        </w:rPr>
        <w:t xml:space="preserve">11.1. Заказчик поручает, а Исполнитель принимает на себя обязательство </w:t>
      </w:r>
      <w:r w:rsidRPr="00EA27F7">
        <w:t xml:space="preserve">оказать услуги физической охраны объектов и территории </w:t>
      </w:r>
      <w:proofErr w:type="spellStart"/>
      <w:r w:rsidRPr="00EA27F7">
        <w:t>Лесосибирского</w:t>
      </w:r>
      <w:proofErr w:type="spellEnd"/>
      <w:r w:rsidRPr="00EA27F7">
        <w:t xml:space="preserve"> педагогического института – филиала федерального государственного автономного образовательного учреждения высшего образования «Сибирский федеральный университет»</w:t>
      </w:r>
      <w:r w:rsidRPr="00EA27F7">
        <w:rPr>
          <w:sz w:val="21"/>
          <w:szCs w:val="21"/>
        </w:rPr>
        <w:t xml:space="preserve"> (далее – услуги), а Заказчик обязуется принять и оплатить указанные услуги на условиях настоящего контракта.</w:t>
      </w:r>
    </w:p>
    <w:p w:rsidR="00915AF1" w:rsidRPr="00EA27F7" w:rsidRDefault="00915AF1" w:rsidP="00915AF1">
      <w:pPr>
        <w:tabs>
          <w:tab w:val="left" w:pos="720"/>
        </w:tabs>
        <w:ind w:firstLine="720"/>
        <w:jc w:val="both"/>
        <w:rPr>
          <w:sz w:val="21"/>
          <w:szCs w:val="21"/>
        </w:rPr>
      </w:pPr>
      <w:r w:rsidRPr="00EA27F7">
        <w:rPr>
          <w:sz w:val="21"/>
          <w:szCs w:val="21"/>
        </w:rPr>
        <w:t xml:space="preserve">1.2. Характеристики и объем оказываемых услуг указываются в Приложении № 1 (Техническое задание) к настоящему контракту, являющемуся его неотъемлемой частью. </w:t>
      </w:r>
    </w:p>
    <w:p w:rsidR="00915AF1" w:rsidRPr="00EA27F7" w:rsidRDefault="00915AF1" w:rsidP="00915AF1">
      <w:pPr>
        <w:pStyle w:val="af0"/>
        <w:numPr>
          <w:ilvl w:val="1"/>
          <w:numId w:val="5"/>
        </w:numPr>
        <w:tabs>
          <w:tab w:val="left" w:pos="720"/>
        </w:tabs>
        <w:spacing w:after="0"/>
        <w:jc w:val="both"/>
        <w:rPr>
          <w:rFonts w:ascii="Times New Roman" w:hAnsi="Times New Roman"/>
          <w:sz w:val="21"/>
          <w:szCs w:val="21"/>
        </w:rPr>
      </w:pPr>
      <w:r w:rsidRPr="00EA27F7">
        <w:rPr>
          <w:rFonts w:ascii="Times New Roman" w:hAnsi="Times New Roman"/>
          <w:sz w:val="21"/>
          <w:szCs w:val="21"/>
        </w:rPr>
        <w:t>Срок предоставления гарантий качества услуг: в течение срока оказания услуг.</w:t>
      </w:r>
    </w:p>
    <w:p w:rsidR="00915AF1" w:rsidRPr="00EA27F7" w:rsidRDefault="00915AF1" w:rsidP="00915AF1">
      <w:pPr>
        <w:pStyle w:val="Default"/>
        <w:ind w:firstLine="709"/>
        <w:jc w:val="center"/>
        <w:rPr>
          <w:b/>
          <w:sz w:val="21"/>
          <w:szCs w:val="21"/>
        </w:rPr>
      </w:pPr>
      <w:r w:rsidRPr="00EA27F7">
        <w:rPr>
          <w:b/>
          <w:sz w:val="21"/>
          <w:szCs w:val="21"/>
        </w:rPr>
        <w:t>2.</w:t>
      </w:r>
      <w:r w:rsidRPr="00EA27F7">
        <w:rPr>
          <w:b/>
          <w:sz w:val="21"/>
          <w:szCs w:val="21"/>
        </w:rPr>
        <w:tab/>
        <w:t>Стоимость услуг и порядок расчетов</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2.1. Цена контракта составляет</w:t>
      </w:r>
      <w:proofErr w:type="gramStart"/>
      <w:r w:rsidRPr="00EA27F7">
        <w:rPr>
          <w:rFonts w:ascii="Times New Roman" w:hAnsi="Times New Roman" w:cs="Times New Roman"/>
          <w:sz w:val="21"/>
          <w:szCs w:val="21"/>
        </w:rPr>
        <w:t xml:space="preserve"> ___________________ (___________________________) </w:t>
      </w:r>
      <w:proofErr w:type="gramEnd"/>
      <w:r w:rsidRPr="00EA27F7">
        <w:rPr>
          <w:rFonts w:ascii="Times New Roman" w:hAnsi="Times New Roman" w:cs="Times New Roman"/>
          <w:sz w:val="21"/>
          <w:szCs w:val="21"/>
        </w:rPr>
        <w:t>рублей, в том числе НДС ___ (_____) рублей/НДС не облагается.</w:t>
      </w:r>
    </w:p>
    <w:p w:rsidR="00915AF1" w:rsidRPr="00505A1F" w:rsidRDefault="00505A1F" w:rsidP="00915AF1">
      <w:pPr>
        <w:pStyle w:val="ConsNormal"/>
        <w:ind w:right="0" w:firstLine="709"/>
        <w:jc w:val="both"/>
        <w:rPr>
          <w:rFonts w:ascii="Times New Roman" w:hAnsi="Times New Roman" w:cs="Times New Roman"/>
          <w:sz w:val="21"/>
          <w:szCs w:val="21"/>
        </w:rPr>
      </w:pPr>
      <w:proofErr w:type="gramStart"/>
      <w:r w:rsidRPr="00505A1F">
        <w:rPr>
          <w:rFonts w:ascii="Times New Roman" w:hAnsi="Times New Roman" w:cs="Times New Roman"/>
          <w:sz w:val="21"/>
          <w:szCs w:val="21"/>
        </w:rPr>
        <w:t>Цена контракта указана с учетом стоимости всех услуг, оказываемых Исполнителем, стоимости основных, вспомогательных и прочих материалов, используемых для оказания услуг, расходов на использование оборудования, приборов, инструментов, приспособлений либо иных средств, используемых при оказании услуг, расходов на их перевозку к местам оказания услуг и их обратный вывоз по окончании оказания услуг, иных необходимых затрат на обеспечение оказания услуг, расходов на уплату</w:t>
      </w:r>
      <w:proofErr w:type="gramEnd"/>
      <w:r w:rsidRPr="00505A1F">
        <w:rPr>
          <w:rFonts w:ascii="Times New Roman" w:hAnsi="Times New Roman" w:cs="Times New Roman"/>
          <w:sz w:val="21"/>
          <w:szCs w:val="21"/>
        </w:rPr>
        <w:t xml:space="preserve"> налогов, сборов, страховых и других обязательных платежей, иных необходимых (прочих) расходов</w:t>
      </w:r>
      <w:r w:rsidR="00915AF1" w:rsidRPr="00505A1F">
        <w:rPr>
          <w:rFonts w:ascii="Times New Roman" w:hAnsi="Times New Roman" w:cs="Times New Roman"/>
          <w:sz w:val="21"/>
          <w:szCs w:val="21"/>
        </w:rPr>
        <w:t>.</w:t>
      </w:r>
    </w:p>
    <w:p w:rsidR="00915AF1" w:rsidRPr="00EA27F7" w:rsidRDefault="00915AF1" w:rsidP="00915AF1">
      <w:pPr>
        <w:tabs>
          <w:tab w:val="left" w:pos="0"/>
        </w:tabs>
        <w:ind w:firstLine="709"/>
        <w:jc w:val="both"/>
        <w:rPr>
          <w:sz w:val="21"/>
          <w:szCs w:val="21"/>
        </w:rPr>
      </w:pPr>
      <w:r w:rsidRPr="00EA27F7">
        <w:rPr>
          <w:spacing w:val="-6"/>
          <w:sz w:val="21"/>
          <w:szCs w:val="21"/>
        </w:rPr>
        <w:t xml:space="preserve">2.2. </w:t>
      </w:r>
      <w:r w:rsidRPr="00EA27F7">
        <w:rPr>
          <w:sz w:val="21"/>
          <w:szCs w:val="21"/>
        </w:rPr>
        <w:t xml:space="preserve">Оплата осуществляется в виде безналичного перечисления в следующем порядке: </w:t>
      </w:r>
      <w:r w:rsidRPr="00EA27F7">
        <w:rPr>
          <w:bCs/>
          <w:sz w:val="21"/>
          <w:szCs w:val="21"/>
        </w:rPr>
        <w:t>ежемесячно</w:t>
      </w:r>
      <w:r w:rsidRPr="00EA27F7">
        <w:rPr>
          <w:sz w:val="21"/>
          <w:szCs w:val="21"/>
        </w:rPr>
        <w:t xml:space="preserve"> по факту оказания услуг (этапа услуг, этап услуг – услуги, оказанные в течение календарного месяца) в течение 15 (пятнадцати) банковских дней после подписания Сторонами соответствующего акта сдачи-приемки </w:t>
      </w:r>
      <w:r w:rsidRPr="00EA27F7">
        <w:rPr>
          <w:bCs/>
          <w:sz w:val="21"/>
          <w:szCs w:val="21"/>
        </w:rPr>
        <w:t xml:space="preserve">оказанных услуг (этапа услуг) </w:t>
      </w:r>
      <w:r w:rsidRPr="00EA27F7">
        <w:rPr>
          <w:sz w:val="21"/>
          <w:szCs w:val="21"/>
        </w:rPr>
        <w:t>на основании предоставленных Исполнителем Заказчику платежных документов.</w:t>
      </w:r>
    </w:p>
    <w:p w:rsidR="00915AF1" w:rsidRPr="00EA27F7" w:rsidRDefault="00915AF1" w:rsidP="00915AF1">
      <w:pPr>
        <w:jc w:val="center"/>
        <w:rPr>
          <w:b/>
          <w:bCs/>
          <w:sz w:val="21"/>
          <w:szCs w:val="21"/>
        </w:rPr>
      </w:pPr>
      <w:r w:rsidRPr="00EA27F7">
        <w:rPr>
          <w:b/>
          <w:bCs/>
          <w:sz w:val="21"/>
          <w:szCs w:val="21"/>
        </w:rPr>
        <w:t xml:space="preserve">3. Место, срок </w:t>
      </w:r>
      <w:r w:rsidR="000D624A" w:rsidRPr="00EA27F7">
        <w:rPr>
          <w:b/>
          <w:bCs/>
          <w:sz w:val="21"/>
          <w:szCs w:val="21"/>
        </w:rPr>
        <w:t>оказания услуг</w:t>
      </w:r>
    </w:p>
    <w:p w:rsidR="00915AF1" w:rsidRPr="00EA27F7" w:rsidRDefault="00915AF1" w:rsidP="00505A1F">
      <w:pPr>
        <w:ind w:firstLine="540"/>
        <w:jc w:val="both"/>
        <w:rPr>
          <w:sz w:val="21"/>
          <w:szCs w:val="21"/>
        </w:rPr>
      </w:pPr>
      <w:r w:rsidRPr="00EA27F7">
        <w:rPr>
          <w:sz w:val="21"/>
          <w:szCs w:val="21"/>
        </w:rPr>
        <w:t xml:space="preserve">3.1. Место оказания услуг: </w:t>
      </w:r>
      <w:r w:rsidR="00505A1F" w:rsidRPr="00EA27F7">
        <w:rPr>
          <w:sz w:val="21"/>
          <w:szCs w:val="21"/>
        </w:rPr>
        <w:t>определя</w:t>
      </w:r>
      <w:r w:rsidR="00BC0006">
        <w:rPr>
          <w:sz w:val="21"/>
          <w:szCs w:val="21"/>
        </w:rPr>
        <w:t>е</w:t>
      </w:r>
      <w:r w:rsidR="00505A1F" w:rsidRPr="00EA27F7">
        <w:rPr>
          <w:sz w:val="21"/>
          <w:szCs w:val="21"/>
        </w:rPr>
        <w:t xml:space="preserve">тся в соответствии с Приложением № </w:t>
      </w:r>
      <w:r w:rsidR="00505A1F">
        <w:rPr>
          <w:sz w:val="21"/>
          <w:szCs w:val="21"/>
        </w:rPr>
        <w:t>1</w:t>
      </w:r>
      <w:r w:rsidR="00505A1F" w:rsidRPr="00EA27F7">
        <w:rPr>
          <w:sz w:val="21"/>
          <w:szCs w:val="21"/>
        </w:rPr>
        <w:t xml:space="preserve"> (Техническое задание) к настоящему контракту, являющемуся его неотъемлемой частью.</w:t>
      </w:r>
    </w:p>
    <w:p w:rsidR="00915AF1" w:rsidRPr="00EA27F7" w:rsidRDefault="00915AF1" w:rsidP="00915AF1">
      <w:pPr>
        <w:pStyle w:val="Default"/>
        <w:ind w:firstLine="567"/>
        <w:jc w:val="both"/>
        <w:rPr>
          <w:color w:val="auto"/>
          <w:sz w:val="21"/>
          <w:szCs w:val="21"/>
        </w:rPr>
      </w:pPr>
      <w:r w:rsidRPr="00EA27F7">
        <w:rPr>
          <w:color w:val="auto"/>
          <w:sz w:val="21"/>
          <w:szCs w:val="21"/>
        </w:rPr>
        <w:t xml:space="preserve">3.2. </w:t>
      </w:r>
      <w:r w:rsidRPr="00EA27F7">
        <w:rPr>
          <w:sz w:val="21"/>
          <w:szCs w:val="21"/>
        </w:rPr>
        <w:t>Сроки оказания услуг</w:t>
      </w:r>
      <w:r w:rsidRPr="00EA27F7">
        <w:rPr>
          <w:color w:val="auto"/>
          <w:sz w:val="21"/>
          <w:szCs w:val="21"/>
        </w:rPr>
        <w:t>:</w:t>
      </w:r>
      <w:r w:rsidRPr="00EA27F7">
        <w:rPr>
          <w:bCs/>
          <w:color w:val="auto"/>
          <w:sz w:val="21"/>
          <w:szCs w:val="21"/>
        </w:rPr>
        <w:t xml:space="preserve"> с 00 час.00 мин.  01 февраля 2020</w:t>
      </w:r>
      <w:r w:rsidR="00D377A6" w:rsidRPr="00EA27F7">
        <w:rPr>
          <w:bCs/>
          <w:color w:val="auto"/>
          <w:sz w:val="21"/>
          <w:szCs w:val="21"/>
        </w:rPr>
        <w:t xml:space="preserve"> </w:t>
      </w:r>
      <w:r w:rsidRPr="00EA27F7">
        <w:rPr>
          <w:bCs/>
          <w:color w:val="auto"/>
          <w:sz w:val="21"/>
          <w:szCs w:val="21"/>
        </w:rPr>
        <w:t>г. до 24 час. 00 мин</w:t>
      </w:r>
      <w:r w:rsidRPr="00EA27F7">
        <w:rPr>
          <w:color w:val="auto"/>
          <w:sz w:val="21"/>
          <w:szCs w:val="21"/>
        </w:rPr>
        <w:t>. 31 января 2021</w:t>
      </w:r>
      <w:r w:rsidR="00D377A6" w:rsidRPr="00EA27F7">
        <w:rPr>
          <w:color w:val="auto"/>
          <w:sz w:val="21"/>
          <w:szCs w:val="21"/>
        </w:rPr>
        <w:t xml:space="preserve"> </w:t>
      </w:r>
      <w:r w:rsidRPr="00EA27F7">
        <w:rPr>
          <w:color w:val="auto"/>
          <w:sz w:val="21"/>
          <w:szCs w:val="21"/>
        </w:rPr>
        <w:t>г. (</w:t>
      </w:r>
      <w:r w:rsidRPr="00EA27F7">
        <w:rPr>
          <w:spacing w:val="-2"/>
          <w:sz w:val="21"/>
          <w:szCs w:val="21"/>
        </w:rPr>
        <w:t>красноярского времени (MSK+4))</w:t>
      </w:r>
      <w:r w:rsidRPr="00EA27F7">
        <w:rPr>
          <w:color w:val="auto"/>
          <w:sz w:val="21"/>
          <w:szCs w:val="21"/>
        </w:rPr>
        <w:t>.</w:t>
      </w:r>
    </w:p>
    <w:p w:rsidR="00915AF1" w:rsidRPr="00EA27F7" w:rsidRDefault="00915AF1" w:rsidP="00915AF1">
      <w:pPr>
        <w:pStyle w:val="ConsNormal"/>
        <w:ind w:right="0" w:firstLine="0"/>
        <w:jc w:val="center"/>
        <w:rPr>
          <w:rFonts w:ascii="Times New Roman" w:hAnsi="Times New Roman" w:cs="Times New Roman"/>
          <w:b/>
          <w:bCs/>
          <w:sz w:val="21"/>
          <w:szCs w:val="21"/>
        </w:rPr>
      </w:pPr>
      <w:r w:rsidRPr="00EA27F7">
        <w:rPr>
          <w:rFonts w:ascii="Times New Roman" w:hAnsi="Times New Roman" w:cs="Times New Roman"/>
          <w:b/>
          <w:bCs/>
          <w:sz w:val="21"/>
          <w:szCs w:val="21"/>
        </w:rPr>
        <w:t>4. Права и обязанности Сторон</w:t>
      </w:r>
    </w:p>
    <w:p w:rsidR="00915AF1" w:rsidRPr="00EA27F7" w:rsidRDefault="00915AF1" w:rsidP="00915AF1">
      <w:pPr>
        <w:pStyle w:val="ab"/>
        <w:suppressAutoHyphens/>
        <w:spacing w:after="0"/>
        <w:ind w:firstLine="709"/>
        <w:jc w:val="both"/>
        <w:rPr>
          <w:sz w:val="21"/>
          <w:szCs w:val="21"/>
        </w:rPr>
      </w:pPr>
      <w:r w:rsidRPr="00EA27F7">
        <w:rPr>
          <w:color w:val="333333"/>
          <w:sz w:val="21"/>
          <w:szCs w:val="21"/>
        </w:rPr>
        <w:t>4.1.</w:t>
      </w:r>
      <w:r w:rsidRPr="00EA27F7">
        <w:rPr>
          <w:sz w:val="21"/>
          <w:szCs w:val="21"/>
        </w:rPr>
        <w:t>Заказчик вправе:</w:t>
      </w:r>
    </w:p>
    <w:p w:rsidR="00915AF1" w:rsidRPr="00EA27F7" w:rsidRDefault="00915AF1" w:rsidP="00915AF1">
      <w:pPr>
        <w:pStyle w:val="ab"/>
        <w:suppressAutoHyphens/>
        <w:spacing w:after="0"/>
        <w:ind w:firstLine="709"/>
        <w:jc w:val="both"/>
        <w:rPr>
          <w:sz w:val="21"/>
          <w:szCs w:val="21"/>
        </w:rPr>
      </w:pPr>
      <w:r w:rsidRPr="00EA27F7">
        <w:rPr>
          <w:sz w:val="21"/>
          <w:szCs w:val="21"/>
        </w:rPr>
        <w:t>4.1.1.требовать от Исполнителя надлежащего исполнения обязательств, принятых последним на себя согласно условиям настоящего контракта;</w:t>
      </w:r>
    </w:p>
    <w:p w:rsidR="00915AF1" w:rsidRPr="00EA27F7" w:rsidRDefault="00915AF1" w:rsidP="00915AF1">
      <w:pPr>
        <w:pStyle w:val="ab"/>
        <w:suppressAutoHyphens/>
        <w:spacing w:after="0"/>
        <w:ind w:firstLine="709"/>
        <w:jc w:val="both"/>
        <w:rPr>
          <w:sz w:val="21"/>
          <w:szCs w:val="21"/>
        </w:rPr>
      </w:pPr>
      <w:r w:rsidRPr="00EA27F7">
        <w:rPr>
          <w:sz w:val="21"/>
          <w:szCs w:val="21"/>
        </w:rPr>
        <w:lastRenderedPageBreak/>
        <w:t>4.1.2.требовать от Исполнителя своевременного устранения выявленных в оказанных услугах недостатков. При необходимости устранить недостатки, выявленные в оказанных услугах, самостоятельно либо привлечь для их устранения третьих лиц;</w:t>
      </w:r>
    </w:p>
    <w:p w:rsidR="00915AF1" w:rsidRPr="00EA27F7" w:rsidRDefault="00915AF1" w:rsidP="00915AF1">
      <w:pPr>
        <w:pStyle w:val="ab"/>
        <w:suppressAutoHyphens/>
        <w:spacing w:after="0"/>
        <w:ind w:firstLine="709"/>
        <w:jc w:val="both"/>
        <w:rPr>
          <w:sz w:val="21"/>
          <w:szCs w:val="21"/>
        </w:rPr>
      </w:pPr>
      <w:r w:rsidRPr="00EA27F7">
        <w:rPr>
          <w:sz w:val="21"/>
          <w:szCs w:val="21"/>
        </w:rPr>
        <w:t>4.1.3. требовать от Исполнителя предоставления надлежащим образом оформленного акта сдачи-приемки оказанных услуг (этапа услуг), а также комплекта платежных документов, указанных в пункте 2.2 контракта;</w:t>
      </w:r>
    </w:p>
    <w:p w:rsidR="00915AF1" w:rsidRPr="00EA27F7" w:rsidRDefault="00915AF1" w:rsidP="00915AF1">
      <w:pPr>
        <w:pStyle w:val="ab"/>
        <w:suppressAutoHyphens/>
        <w:spacing w:after="0"/>
        <w:ind w:firstLine="709"/>
        <w:jc w:val="both"/>
        <w:rPr>
          <w:sz w:val="21"/>
          <w:szCs w:val="21"/>
        </w:rPr>
      </w:pPr>
      <w:r w:rsidRPr="00EA27F7">
        <w:rPr>
          <w:sz w:val="21"/>
          <w:szCs w:val="21"/>
        </w:rPr>
        <w:t>4.1.4.запрашивать у Исполнителя информацию о ходе и состоянии оказываемых услуг;</w:t>
      </w:r>
    </w:p>
    <w:p w:rsidR="00915AF1" w:rsidRPr="00EA27F7" w:rsidRDefault="00915AF1" w:rsidP="00915AF1">
      <w:pPr>
        <w:pStyle w:val="ab"/>
        <w:suppressAutoHyphens/>
        <w:spacing w:after="0"/>
        <w:ind w:firstLine="709"/>
        <w:jc w:val="both"/>
        <w:rPr>
          <w:sz w:val="21"/>
          <w:szCs w:val="21"/>
        </w:rPr>
      </w:pPr>
      <w:r w:rsidRPr="00EA27F7">
        <w:rPr>
          <w:sz w:val="21"/>
          <w:szCs w:val="21"/>
        </w:rPr>
        <w:t>4.1.5.в любое время проверять ход и качество оказания услуг, не вмешиваясь в деятельность Исполнителя.</w:t>
      </w:r>
    </w:p>
    <w:p w:rsidR="00915AF1" w:rsidRPr="00EA27F7" w:rsidRDefault="00915AF1" w:rsidP="00915AF1">
      <w:pPr>
        <w:shd w:val="clear" w:color="auto" w:fill="FFFFFF"/>
        <w:tabs>
          <w:tab w:val="left" w:pos="619"/>
        </w:tabs>
        <w:ind w:firstLine="709"/>
        <w:jc w:val="both"/>
        <w:rPr>
          <w:spacing w:val="-1"/>
          <w:sz w:val="21"/>
          <w:szCs w:val="21"/>
        </w:rPr>
      </w:pPr>
      <w:r w:rsidRPr="00EA27F7">
        <w:rPr>
          <w:spacing w:val="-1"/>
          <w:sz w:val="21"/>
          <w:szCs w:val="21"/>
        </w:rPr>
        <w:t>4.1.6.</w:t>
      </w:r>
      <w:r w:rsidRPr="00EA27F7">
        <w:rPr>
          <w:sz w:val="21"/>
          <w:szCs w:val="21"/>
        </w:rPr>
        <w:t xml:space="preserve">определить (по согласованию с Исполнителем) условия </w:t>
      </w:r>
      <w:proofErr w:type="spellStart"/>
      <w:r w:rsidRPr="00EA27F7">
        <w:rPr>
          <w:sz w:val="21"/>
          <w:szCs w:val="21"/>
        </w:rPr>
        <w:t>внутриобъектного</w:t>
      </w:r>
      <w:proofErr w:type="spellEnd"/>
      <w:r w:rsidRPr="00EA27F7">
        <w:rPr>
          <w:sz w:val="21"/>
          <w:szCs w:val="21"/>
        </w:rPr>
        <w:t xml:space="preserve"> режима на территории охраняемых объектов в соответствии с Правилами внутреннего распорядка Заказчика и обязать к его соблюдению работников (персонал Заказчика) на объектах, подлежащих охране. По согласованию с Исполнителем составить перечень помещений, ключи от которых сдаются на хранение, о чем производится запись в соответствующем журнале представителями Заказчика и Исполнителя, а так же список сотрудников Заказчика, имеющих право беспрепятственного прохода на территорию объектов.</w:t>
      </w:r>
    </w:p>
    <w:p w:rsidR="00915AF1" w:rsidRPr="00EA27F7" w:rsidRDefault="00915AF1" w:rsidP="00915AF1">
      <w:pPr>
        <w:shd w:val="clear" w:color="auto" w:fill="FFFFFF"/>
        <w:tabs>
          <w:tab w:val="left" w:pos="619"/>
        </w:tabs>
        <w:ind w:firstLine="709"/>
        <w:rPr>
          <w:sz w:val="21"/>
          <w:szCs w:val="21"/>
        </w:rPr>
      </w:pPr>
      <w:r w:rsidRPr="00EA27F7">
        <w:rPr>
          <w:spacing w:val="-1"/>
          <w:sz w:val="21"/>
          <w:szCs w:val="21"/>
        </w:rPr>
        <w:t>4.1.7.Заказчик вправе отказаться:</w:t>
      </w:r>
    </w:p>
    <w:p w:rsidR="00915AF1" w:rsidRPr="00EA27F7" w:rsidRDefault="00915AF1" w:rsidP="00915AF1">
      <w:pPr>
        <w:widowControl w:val="0"/>
        <w:numPr>
          <w:ilvl w:val="0"/>
          <w:numId w:val="6"/>
        </w:numPr>
        <w:shd w:val="clear" w:color="auto" w:fill="FFFFFF"/>
        <w:tabs>
          <w:tab w:val="left" w:pos="168"/>
        </w:tabs>
        <w:autoSpaceDE w:val="0"/>
        <w:autoSpaceDN w:val="0"/>
        <w:adjustRightInd w:val="0"/>
        <w:ind w:firstLine="709"/>
        <w:jc w:val="both"/>
        <w:rPr>
          <w:sz w:val="21"/>
          <w:szCs w:val="21"/>
        </w:rPr>
      </w:pPr>
      <w:r w:rsidRPr="00EA27F7">
        <w:rPr>
          <w:spacing w:val="-1"/>
          <w:sz w:val="21"/>
          <w:szCs w:val="21"/>
        </w:rPr>
        <w:t>от оплаты оказанных без его согласия услуг.</w:t>
      </w:r>
    </w:p>
    <w:p w:rsidR="00915AF1" w:rsidRPr="00EA27F7" w:rsidRDefault="00915AF1" w:rsidP="00915AF1">
      <w:pPr>
        <w:pStyle w:val="21"/>
        <w:spacing w:after="0" w:line="240" w:lineRule="auto"/>
        <w:ind w:left="0" w:firstLine="709"/>
        <w:rPr>
          <w:sz w:val="21"/>
          <w:szCs w:val="21"/>
        </w:rPr>
      </w:pPr>
      <w:r w:rsidRPr="00EA27F7">
        <w:rPr>
          <w:sz w:val="21"/>
          <w:szCs w:val="21"/>
        </w:rPr>
        <w:t>4.2.Заказчик обязан:</w:t>
      </w:r>
    </w:p>
    <w:p w:rsidR="00915AF1" w:rsidRPr="00EA27F7" w:rsidRDefault="00915AF1" w:rsidP="00915AF1">
      <w:pPr>
        <w:pStyle w:val="21"/>
        <w:spacing w:after="0" w:line="240" w:lineRule="auto"/>
        <w:ind w:left="0" w:firstLine="709"/>
        <w:rPr>
          <w:sz w:val="21"/>
          <w:szCs w:val="21"/>
        </w:rPr>
      </w:pPr>
      <w:r w:rsidRPr="00EA27F7">
        <w:rPr>
          <w:sz w:val="21"/>
          <w:szCs w:val="21"/>
        </w:rPr>
        <w:t>4.2.1.своевременно принять и оплатить надлежащим образом оказанные услуги в соответствии с условиями контракта;</w:t>
      </w:r>
    </w:p>
    <w:p w:rsidR="00915AF1" w:rsidRPr="00EA27F7" w:rsidRDefault="00915AF1" w:rsidP="00915AF1">
      <w:pPr>
        <w:widowControl w:val="0"/>
        <w:shd w:val="clear" w:color="auto" w:fill="FFFFFF"/>
        <w:tabs>
          <w:tab w:val="left" w:pos="139"/>
        </w:tabs>
        <w:autoSpaceDE w:val="0"/>
        <w:autoSpaceDN w:val="0"/>
        <w:adjustRightInd w:val="0"/>
        <w:ind w:firstLine="709"/>
        <w:jc w:val="both"/>
        <w:rPr>
          <w:sz w:val="21"/>
          <w:szCs w:val="21"/>
        </w:rPr>
      </w:pPr>
      <w:r w:rsidRPr="00EA27F7">
        <w:rPr>
          <w:spacing w:val="-1"/>
          <w:sz w:val="21"/>
          <w:szCs w:val="21"/>
        </w:rPr>
        <w:t>4.2.2.</w:t>
      </w:r>
      <w:r w:rsidRPr="00EA27F7">
        <w:rPr>
          <w:sz w:val="21"/>
          <w:szCs w:val="21"/>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915AF1" w:rsidRPr="00EA27F7" w:rsidRDefault="00915AF1" w:rsidP="00915AF1">
      <w:pPr>
        <w:pStyle w:val="ab"/>
        <w:suppressAutoHyphens/>
        <w:spacing w:after="0"/>
        <w:ind w:firstLine="709"/>
        <w:jc w:val="both"/>
        <w:rPr>
          <w:sz w:val="21"/>
          <w:szCs w:val="21"/>
        </w:rPr>
      </w:pPr>
      <w:r w:rsidRPr="00EA27F7">
        <w:rPr>
          <w:sz w:val="21"/>
          <w:szCs w:val="21"/>
        </w:rPr>
        <w:t>4.3.Исполнитель вправе:</w:t>
      </w:r>
    </w:p>
    <w:p w:rsidR="00915AF1" w:rsidRPr="00EA27F7" w:rsidRDefault="00915AF1" w:rsidP="00915AF1">
      <w:pPr>
        <w:pStyle w:val="ab"/>
        <w:suppressAutoHyphens/>
        <w:spacing w:after="0"/>
        <w:ind w:firstLine="709"/>
        <w:jc w:val="both"/>
        <w:rPr>
          <w:sz w:val="21"/>
          <w:szCs w:val="21"/>
        </w:rPr>
      </w:pPr>
      <w:r w:rsidRPr="00EA27F7">
        <w:rPr>
          <w:sz w:val="21"/>
          <w:szCs w:val="21"/>
        </w:rPr>
        <w:t>4.3.1.требовать своевременного подписания Заказчиком акта сдачи-приемки оказанных услуг по настоящему контракту на основании представленных Исполнителем отчетных документов;</w:t>
      </w:r>
    </w:p>
    <w:p w:rsidR="00915AF1" w:rsidRPr="00EA27F7" w:rsidRDefault="00915AF1" w:rsidP="00915AF1">
      <w:pPr>
        <w:pStyle w:val="ab"/>
        <w:suppressAutoHyphens/>
        <w:spacing w:after="0"/>
        <w:ind w:firstLine="709"/>
        <w:jc w:val="both"/>
        <w:rPr>
          <w:sz w:val="21"/>
          <w:szCs w:val="21"/>
        </w:rPr>
      </w:pPr>
      <w:r w:rsidRPr="00EA27F7">
        <w:rPr>
          <w:sz w:val="21"/>
          <w:szCs w:val="21"/>
        </w:rPr>
        <w:t xml:space="preserve">4.3.2.требовать своевременной оплаты оказанных услуг в соответствии с условиями настоящего контракта; </w:t>
      </w:r>
    </w:p>
    <w:p w:rsidR="00915AF1" w:rsidRPr="00EA27F7" w:rsidRDefault="00915AF1" w:rsidP="00915AF1">
      <w:pPr>
        <w:pStyle w:val="ab"/>
        <w:suppressAutoHyphens/>
        <w:spacing w:after="0"/>
        <w:ind w:firstLine="709"/>
        <w:jc w:val="both"/>
        <w:rPr>
          <w:sz w:val="21"/>
          <w:szCs w:val="21"/>
        </w:rPr>
      </w:pPr>
      <w:r w:rsidRPr="00EA27F7">
        <w:rPr>
          <w:sz w:val="21"/>
          <w:szCs w:val="21"/>
        </w:rPr>
        <w:t>4.3.3.запрашивать у Заказчика разъяснения и уточнения относительно оказания услуг в рамках настоящего контракта;</w:t>
      </w:r>
    </w:p>
    <w:p w:rsidR="00915AF1" w:rsidRPr="00EA27F7" w:rsidRDefault="00915AF1" w:rsidP="00915AF1">
      <w:pPr>
        <w:pStyle w:val="ab"/>
        <w:suppressAutoHyphens/>
        <w:spacing w:after="0"/>
        <w:ind w:firstLine="709"/>
        <w:jc w:val="both"/>
        <w:rPr>
          <w:sz w:val="21"/>
          <w:szCs w:val="21"/>
        </w:rPr>
      </w:pPr>
      <w:r w:rsidRPr="00EA27F7">
        <w:rPr>
          <w:sz w:val="21"/>
          <w:szCs w:val="21"/>
        </w:rPr>
        <w:t>4.3.4.получать от Заказчика содействие при оказании услуг в соответствии с условиями настоящего контракта;</w:t>
      </w:r>
    </w:p>
    <w:p w:rsidR="00915AF1" w:rsidRPr="00EA27F7" w:rsidRDefault="00915AF1" w:rsidP="00915AF1">
      <w:pPr>
        <w:pStyle w:val="ab"/>
        <w:suppressAutoHyphens/>
        <w:spacing w:after="0"/>
        <w:ind w:firstLine="709"/>
        <w:jc w:val="both"/>
        <w:rPr>
          <w:sz w:val="21"/>
          <w:szCs w:val="21"/>
        </w:rPr>
      </w:pPr>
      <w:r w:rsidRPr="00EA27F7">
        <w:rPr>
          <w:sz w:val="21"/>
          <w:szCs w:val="21"/>
        </w:rPr>
        <w:t>4.3.5.самостоятельно определять способы оказания услуг.</w:t>
      </w:r>
    </w:p>
    <w:p w:rsidR="00915AF1" w:rsidRPr="00EA27F7" w:rsidRDefault="00915AF1" w:rsidP="00915AF1">
      <w:pPr>
        <w:pStyle w:val="ab"/>
        <w:suppressAutoHyphens/>
        <w:spacing w:after="0"/>
        <w:ind w:firstLine="709"/>
        <w:jc w:val="both"/>
        <w:rPr>
          <w:sz w:val="21"/>
          <w:szCs w:val="21"/>
        </w:rPr>
      </w:pPr>
      <w:r w:rsidRPr="00EA27F7">
        <w:rPr>
          <w:sz w:val="21"/>
          <w:szCs w:val="21"/>
        </w:rPr>
        <w:t>4.4.Исполнитель обязан:</w:t>
      </w:r>
    </w:p>
    <w:p w:rsidR="00915AF1" w:rsidRPr="00EA27F7" w:rsidRDefault="00915AF1" w:rsidP="00915AF1">
      <w:pPr>
        <w:pStyle w:val="ab"/>
        <w:suppressAutoHyphens/>
        <w:spacing w:after="0"/>
        <w:ind w:firstLine="709"/>
        <w:jc w:val="both"/>
        <w:rPr>
          <w:sz w:val="21"/>
          <w:szCs w:val="21"/>
        </w:rPr>
      </w:pPr>
      <w:r w:rsidRPr="00EA27F7">
        <w:rPr>
          <w:sz w:val="21"/>
          <w:szCs w:val="21"/>
        </w:rPr>
        <w:t>4.4.1.оказывать услуги в соответствии с условиями контракта, а также требованиями, обычно предъявляемыми к услугам соответствующего рода;</w:t>
      </w:r>
    </w:p>
    <w:p w:rsidR="00915AF1" w:rsidRPr="00EA27F7" w:rsidRDefault="00915AF1" w:rsidP="00915AF1">
      <w:pPr>
        <w:pStyle w:val="ab"/>
        <w:suppressAutoHyphens/>
        <w:spacing w:after="0"/>
        <w:ind w:firstLine="709"/>
        <w:jc w:val="both"/>
        <w:rPr>
          <w:sz w:val="21"/>
          <w:szCs w:val="21"/>
        </w:rPr>
      </w:pPr>
      <w:r w:rsidRPr="00EA27F7">
        <w:rPr>
          <w:sz w:val="21"/>
          <w:szCs w:val="21"/>
        </w:rPr>
        <w:t>4.4.2.своевременно информировать Заказчика об окончании оказания услуг;</w:t>
      </w:r>
    </w:p>
    <w:p w:rsidR="00915AF1" w:rsidRPr="00EA27F7" w:rsidRDefault="00915AF1" w:rsidP="00915AF1">
      <w:pPr>
        <w:pStyle w:val="ab"/>
        <w:suppressAutoHyphens/>
        <w:spacing w:after="0"/>
        <w:ind w:firstLine="709"/>
        <w:jc w:val="both"/>
        <w:rPr>
          <w:sz w:val="21"/>
          <w:szCs w:val="21"/>
        </w:rPr>
      </w:pPr>
      <w:r w:rsidRPr="00EA27F7">
        <w:rPr>
          <w:sz w:val="21"/>
          <w:szCs w:val="21"/>
        </w:rPr>
        <w:t>4.4.3.обеспечивать соответствие результатов оказанных услуг требованиям качества, безопасности жизни и здоровья, а также иным требованиям сертификации, безопасности, лицензирования, установленным действующими нормативно-правовыми актами Российской Федерации;</w:t>
      </w:r>
    </w:p>
    <w:p w:rsidR="00915AF1" w:rsidRPr="00EA27F7" w:rsidRDefault="00915AF1" w:rsidP="00915AF1">
      <w:pPr>
        <w:pStyle w:val="ab"/>
        <w:suppressAutoHyphens/>
        <w:spacing w:after="0"/>
        <w:ind w:firstLine="709"/>
        <w:jc w:val="both"/>
        <w:rPr>
          <w:sz w:val="21"/>
          <w:szCs w:val="21"/>
        </w:rPr>
      </w:pPr>
      <w:r w:rsidRPr="00EA27F7">
        <w:rPr>
          <w:sz w:val="21"/>
          <w:szCs w:val="21"/>
        </w:rPr>
        <w:t>4.4.4.устранять недостатки, возникшие по вине Исполнителя, в установленные настоящим контрактом сроки;</w:t>
      </w:r>
    </w:p>
    <w:p w:rsidR="00915AF1" w:rsidRPr="00EA27F7" w:rsidRDefault="00915AF1" w:rsidP="00915AF1">
      <w:pPr>
        <w:ind w:firstLine="708"/>
        <w:jc w:val="both"/>
        <w:rPr>
          <w:sz w:val="21"/>
          <w:szCs w:val="21"/>
        </w:rPr>
      </w:pPr>
      <w:r w:rsidRPr="00EA27F7">
        <w:rPr>
          <w:sz w:val="21"/>
          <w:szCs w:val="21"/>
        </w:rPr>
        <w:t>4.4.5.своевременно и надлежащим образом оказывать услуги с использованием своих материалов, собственными силами и средствами;</w:t>
      </w:r>
    </w:p>
    <w:p w:rsidR="00915AF1" w:rsidRPr="00EA27F7" w:rsidRDefault="00915AF1" w:rsidP="00915AF1">
      <w:pPr>
        <w:ind w:firstLine="708"/>
        <w:jc w:val="both"/>
        <w:rPr>
          <w:sz w:val="21"/>
          <w:szCs w:val="21"/>
        </w:rPr>
      </w:pPr>
      <w:r w:rsidRPr="00EA27F7">
        <w:rPr>
          <w:sz w:val="21"/>
          <w:szCs w:val="21"/>
        </w:rPr>
        <w:t>4.4.6.выполнять свои обязанности по настоящему контракту надлежащим образом, качественно и в установленные сроки;</w:t>
      </w:r>
    </w:p>
    <w:p w:rsidR="00915AF1" w:rsidRPr="00EA27F7" w:rsidRDefault="00915AF1" w:rsidP="00915AF1">
      <w:pPr>
        <w:pStyle w:val="ab"/>
        <w:suppressAutoHyphens/>
        <w:spacing w:after="0"/>
        <w:ind w:firstLine="709"/>
        <w:jc w:val="both"/>
        <w:rPr>
          <w:color w:val="000000"/>
          <w:sz w:val="21"/>
          <w:szCs w:val="21"/>
        </w:rPr>
      </w:pPr>
      <w:r w:rsidRPr="00EA27F7">
        <w:rPr>
          <w:sz w:val="21"/>
          <w:szCs w:val="21"/>
        </w:rPr>
        <w:t>4.4.7.</w:t>
      </w:r>
      <w:r w:rsidRPr="00EA27F7">
        <w:rPr>
          <w:color w:val="000000"/>
          <w:sz w:val="21"/>
          <w:szCs w:val="21"/>
        </w:rPr>
        <w:t>не позднее 2 (двух) календарных дней после заключения настоящего контракта осмотреть объект охраны и составить акт его обследования;</w:t>
      </w:r>
    </w:p>
    <w:p w:rsidR="00915AF1" w:rsidRPr="00EA27F7" w:rsidRDefault="00915AF1" w:rsidP="00915AF1">
      <w:pPr>
        <w:shd w:val="clear" w:color="auto" w:fill="FFFFFF"/>
        <w:tabs>
          <w:tab w:val="left" w:pos="142"/>
          <w:tab w:val="left" w:pos="851"/>
        </w:tabs>
        <w:ind w:firstLine="720"/>
        <w:jc w:val="both"/>
        <w:rPr>
          <w:color w:val="000000"/>
          <w:sz w:val="21"/>
          <w:szCs w:val="21"/>
        </w:rPr>
      </w:pPr>
      <w:r w:rsidRPr="00EA27F7">
        <w:rPr>
          <w:color w:val="000000"/>
          <w:sz w:val="21"/>
          <w:szCs w:val="21"/>
        </w:rPr>
        <w:t>4.4.8.согласовать кандидатуры работников Исполнителя (лиц, занимающихся осуществлением охранной деятельности), график их сменности, системы охраны и иные вопросы с Заказчиком;</w:t>
      </w:r>
    </w:p>
    <w:p w:rsidR="00915AF1" w:rsidRPr="00EA27F7" w:rsidRDefault="00915AF1" w:rsidP="00915AF1">
      <w:pPr>
        <w:shd w:val="clear" w:color="auto" w:fill="FFFFFF"/>
        <w:tabs>
          <w:tab w:val="left" w:pos="142"/>
          <w:tab w:val="left" w:pos="851"/>
        </w:tabs>
        <w:ind w:firstLine="720"/>
        <w:jc w:val="both"/>
        <w:rPr>
          <w:color w:val="000000"/>
          <w:sz w:val="21"/>
          <w:szCs w:val="21"/>
        </w:rPr>
      </w:pPr>
      <w:r w:rsidRPr="00EA27F7">
        <w:rPr>
          <w:color w:val="000000"/>
          <w:sz w:val="21"/>
          <w:szCs w:val="21"/>
        </w:rPr>
        <w:t xml:space="preserve">4.4.9.организовать и обеспечить: охрану материальных ценностей на территории и в помещениях объектов, общественный порядок на территории объектов и установленный Заказчиком </w:t>
      </w:r>
      <w:proofErr w:type="spellStart"/>
      <w:r w:rsidRPr="00EA27F7">
        <w:rPr>
          <w:color w:val="000000"/>
          <w:sz w:val="21"/>
          <w:szCs w:val="21"/>
        </w:rPr>
        <w:t>внутриобъектный</w:t>
      </w:r>
      <w:proofErr w:type="spellEnd"/>
      <w:r w:rsidRPr="00EA27F7">
        <w:rPr>
          <w:color w:val="000000"/>
          <w:sz w:val="21"/>
          <w:szCs w:val="21"/>
        </w:rPr>
        <w:t xml:space="preserve"> режим;</w:t>
      </w:r>
    </w:p>
    <w:p w:rsidR="00915AF1" w:rsidRPr="00EA27F7" w:rsidRDefault="00915AF1" w:rsidP="00915AF1">
      <w:pPr>
        <w:shd w:val="clear" w:color="auto" w:fill="FFFFFF"/>
        <w:tabs>
          <w:tab w:val="left" w:pos="142"/>
          <w:tab w:val="left" w:pos="851"/>
        </w:tabs>
        <w:ind w:firstLine="720"/>
        <w:jc w:val="both"/>
        <w:rPr>
          <w:color w:val="000000"/>
          <w:sz w:val="21"/>
          <w:szCs w:val="21"/>
        </w:rPr>
      </w:pPr>
      <w:r w:rsidRPr="00EA27F7">
        <w:rPr>
          <w:color w:val="000000"/>
          <w:sz w:val="21"/>
          <w:szCs w:val="21"/>
        </w:rPr>
        <w:t>4.4.10.предупреждать и пресекать преступные посягательства на имущество и материальные ценности, принадлежащие Заказчику;</w:t>
      </w:r>
    </w:p>
    <w:p w:rsidR="00915AF1" w:rsidRPr="00EA27F7" w:rsidRDefault="00915AF1" w:rsidP="00915AF1">
      <w:pPr>
        <w:shd w:val="clear" w:color="auto" w:fill="FFFFFF"/>
        <w:tabs>
          <w:tab w:val="left" w:pos="142"/>
          <w:tab w:val="left" w:pos="851"/>
        </w:tabs>
        <w:ind w:firstLine="720"/>
        <w:jc w:val="both"/>
        <w:rPr>
          <w:color w:val="000000"/>
          <w:sz w:val="21"/>
          <w:szCs w:val="21"/>
        </w:rPr>
      </w:pPr>
      <w:r w:rsidRPr="00EA27F7">
        <w:rPr>
          <w:color w:val="000000"/>
          <w:sz w:val="21"/>
          <w:szCs w:val="21"/>
        </w:rPr>
        <w:t>4.4.11.обеспечить техническое оснащение охраняемых объектов;</w:t>
      </w:r>
    </w:p>
    <w:p w:rsidR="00915AF1" w:rsidRPr="00EA27F7" w:rsidRDefault="00915AF1" w:rsidP="00915AF1">
      <w:pPr>
        <w:shd w:val="clear" w:color="auto" w:fill="FFFFFF"/>
        <w:tabs>
          <w:tab w:val="left" w:pos="142"/>
          <w:tab w:val="left" w:pos="851"/>
        </w:tabs>
        <w:ind w:firstLine="720"/>
        <w:jc w:val="both"/>
        <w:rPr>
          <w:color w:val="000000"/>
          <w:sz w:val="21"/>
          <w:szCs w:val="21"/>
        </w:rPr>
      </w:pPr>
      <w:r w:rsidRPr="00EA27F7">
        <w:rPr>
          <w:color w:val="000000"/>
          <w:sz w:val="21"/>
          <w:szCs w:val="21"/>
        </w:rPr>
        <w:t>4.4.12.содержать выделенное Заказчиком рабочее место, а также инвентарное имущество в соответствующем для несения службы порядке;</w:t>
      </w:r>
    </w:p>
    <w:p w:rsidR="00915AF1" w:rsidRPr="00EA27F7" w:rsidRDefault="00915AF1" w:rsidP="00915AF1">
      <w:pPr>
        <w:ind w:firstLine="708"/>
        <w:jc w:val="both"/>
        <w:rPr>
          <w:sz w:val="21"/>
          <w:szCs w:val="21"/>
        </w:rPr>
      </w:pPr>
      <w:r w:rsidRPr="00EA27F7">
        <w:rPr>
          <w:sz w:val="21"/>
          <w:szCs w:val="21"/>
        </w:rPr>
        <w:t>4.4.13.обеспечить лиц, непосредственно осуществляющих охрану,</w:t>
      </w:r>
      <w:r w:rsidRPr="00EA27F7">
        <w:rPr>
          <w:color w:val="FF0000"/>
          <w:sz w:val="21"/>
          <w:szCs w:val="21"/>
        </w:rPr>
        <w:t xml:space="preserve"> </w:t>
      </w:r>
      <w:r w:rsidRPr="00EA27F7">
        <w:rPr>
          <w:sz w:val="21"/>
          <w:szCs w:val="21"/>
        </w:rPr>
        <w:t>форменной одеждой с символикой принадлежности к охранному предприятию.</w:t>
      </w:r>
    </w:p>
    <w:p w:rsidR="00915AF1" w:rsidRPr="00EA27F7" w:rsidRDefault="00915AF1" w:rsidP="00915AF1">
      <w:pPr>
        <w:ind w:firstLine="567"/>
        <w:jc w:val="center"/>
        <w:rPr>
          <w:b/>
          <w:color w:val="000000"/>
          <w:sz w:val="21"/>
          <w:szCs w:val="21"/>
        </w:rPr>
      </w:pPr>
      <w:r w:rsidRPr="00EA27F7">
        <w:rPr>
          <w:b/>
          <w:sz w:val="21"/>
          <w:szCs w:val="21"/>
        </w:rPr>
        <w:t>5.</w:t>
      </w:r>
      <w:r w:rsidRPr="00EA27F7">
        <w:rPr>
          <w:b/>
          <w:color w:val="000000"/>
          <w:sz w:val="21"/>
          <w:szCs w:val="21"/>
        </w:rPr>
        <w:t>Условия оказания услуг и порядок приемки</w:t>
      </w:r>
    </w:p>
    <w:p w:rsidR="00915AF1" w:rsidRPr="00EA27F7" w:rsidRDefault="00915AF1" w:rsidP="00915AF1">
      <w:pPr>
        <w:ind w:firstLine="567"/>
        <w:jc w:val="both"/>
        <w:rPr>
          <w:sz w:val="21"/>
          <w:szCs w:val="21"/>
        </w:rPr>
      </w:pPr>
      <w:r w:rsidRPr="00EA27F7">
        <w:rPr>
          <w:sz w:val="21"/>
          <w:szCs w:val="21"/>
        </w:rPr>
        <w:lastRenderedPageBreak/>
        <w:t>5.1.По завершении оказания услуг Исполнитель представляет Заказчику акт сдачи-приемки оказанных услуг (этапа услуг) в соответствии с установленными формами.</w:t>
      </w:r>
    </w:p>
    <w:p w:rsidR="00915AF1" w:rsidRPr="00EA27F7" w:rsidRDefault="00915AF1" w:rsidP="00915AF1">
      <w:pPr>
        <w:ind w:firstLine="567"/>
        <w:jc w:val="both"/>
        <w:rPr>
          <w:color w:val="000000"/>
          <w:sz w:val="21"/>
          <w:szCs w:val="21"/>
        </w:rPr>
      </w:pPr>
      <w:r w:rsidRPr="00EA27F7">
        <w:rPr>
          <w:sz w:val="21"/>
          <w:szCs w:val="21"/>
        </w:rPr>
        <w:t>5.2.В случае несоответствия оказанных услуг условиям, предусмотренных п. 1.1 настоящего контракта, составляется соответствующий двухсторонний акт, содержащий перечень необходимых доработок, в соответствии с которым Исполнитель обязан в течение не более 2 (двух) часов со дня составления указанного акта устранить выявленные недостатки без дополнительной оплаты.</w:t>
      </w:r>
    </w:p>
    <w:p w:rsidR="00915AF1" w:rsidRPr="00EA27F7" w:rsidRDefault="00915AF1" w:rsidP="00915AF1">
      <w:pPr>
        <w:ind w:left="376"/>
        <w:jc w:val="center"/>
        <w:rPr>
          <w:b/>
          <w:sz w:val="21"/>
          <w:szCs w:val="21"/>
        </w:rPr>
      </w:pPr>
      <w:r w:rsidRPr="00EA27F7">
        <w:rPr>
          <w:b/>
          <w:sz w:val="21"/>
          <w:szCs w:val="21"/>
        </w:rPr>
        <w:t>6.Ответственность Сторон</w:t>
      </w:r>
    </w:p>
    <w:p w:rsidR="00915AF1" w:rsidRPr="00EA27F7" w:rsidRDefault="00915AF1" w:rsidP="00915AF1">
      <w:pPr>
        <w:ind w:firstLine="709"/>
        <w:jc w:val="both"/>
        <w:rPr>
          <w:sz w:val="21"/>
          <w:szCs w:val="21"/>
        </w:rPr>
      </w:pPr>
      <w:r w:rsidRPr="00EA27F7">
        <w:rPr>
          <w:sz w:val="21"/>
          <w:szCs w:val="21"/>
        </w:rPr>
        <w:t>6.1.Стороны несут ответственность за неисполнение или ненадлежащее исполнение своих обязательств в соответствии с действующими нормативно-правовыми актами Российской Федерации.</w:t>
      </w:r>
    </w:p>
    <w:p w:rsidR="00915AF1" w:rsidRPr="00EA27F7" w:rsidRDefault="00915AF1" w:rsidP="00915AF1">
      <w:pPr>
        <w:ind w:firstLine="709"/>
        <w:jc w:val="both"/>
        <w:rPr>
          <w:sz w:val="21"/>
          <w:szCs w:val="21"/>
        </w:rPr>
      </w:pPr>
      <w:r w:rsidRPr="00EA27F7">
        <w:rPr>
          <w:sz w:val="21"/>
          <w:szCs w:val="21"/>
        </w:rPr>
        <w:t>6.2.В случае обнаружения недостатков в оказанных услугах Заказчик вправе потребовать от Исполнителя:</w:t>
      </w:r>
    </w:p>
    <w:p w:rsidR="00915AF1" w:rsidRPr="00EA27F7" w:rsidRDefault="00915AF1" w:rsidP="00915AF1">
      <w:pPr>
        <w:ind w:firstLine="708"/>
        <w:jc w:val="both"/>
        <w:rPr>
          <w:sz w:val="21"/>
          <w:szCs w:val="21"/>
        </w:rPr>
      </w:pPr>
      <w:r w:rsidRPr="00EA27F7">
        <w:rPr>
          <w:sz w:val="21"/>
          <w:szCs w:val="21"/>
        </w:rPr>
        <w:t>-безвозмездного устранения недостатков в течение не более 2 (двух) часов с момента их обнаружения или указания Заказчиком на недостатки;</w:t>
      </w:r>
    </w:p>
    <w:p w:rsidR="00915AF1" w:rsidRPr="00EA27F7" w:rsidRDefault="00915AF1" w:rsidP="00915AF1">
      <w:pPr>
        <w:jc w:val="both"/>
        <w:rPr>
          <w:sz w:val="21"/>
          <w:szCs w:val="21"/>
        </w:rPr>
      </w:pPr>
      <w:r w:rsidRPr="00EA27F7">
        <w:rPr>
          <w:sz w:val="21"/>
          <w:szCs w:val="21"/>
        </w:rPr>
        <w:tab/>
        <w:t>-возмещения понесенных Заказчиком расходов по исправлению недостатков своими силами или силами третьих лиц в течение не более 5 (пяти) рабочих дней с момента заявления Заказчиком соответствующего требования.</w:t>
      </w:r>
    </w:p>
    <w:p w:rsidR="00915AF1" w:rsidRPr="00EA27F7" w:rsidRDefault="00915AF1" w:rsidP="00F22FF0">
      <w:pPr>
        <w:pStyle w:val="af0"/>
        <w:spacing w:after="0"/>
        <w:ind w:left="0" w:firstLine="709"/>
        <w:jc w:val="both"/>
        <w:rPr>
          <w:rFonts w:ascii="Times New Roman" w:hAnsi="Times New Roman"/>
          <w:sz w:val="21"/>
          <w:szCs w:val="21"/>
        </w:rPr>
      </w:pPr>
      <w:r w:rsidRPr="00EA27F7">
        <w:rPr>
          <w:rFonts w:ascii="Times New Roman" w:eastAsia="Times New Roman" w:hAnsi="Times New Roman"/>
          <w:sz w:val="21"/>
          <w:szCs w:val="21"/>
          <w:lang w:eastAsia="ru-RU"/>
        </w:rPr>
        <w:t>В случае</w:t>
      </w:r>
      <w:proofErr w:type="gramStart"/>
      <w:r w:rsidRPr="00EA27F7">
        <w:rPr>
          <w:rFonts w:ascii="Times New Roman" w:eastAsia="Times New Roman" w:hAnsi="Times New Roman"/>
          <w:sz w:val="21"/>
          <w:szCs w:val="21"/>
          <w:lang w:eastAsia="ru-RU"/>
        </w:rPr>
        <w:t>,</w:t>
      </w:r>
      <w:proofErr w:type="gramEnd"/>
      <w:r w:rsidRPr="00EA27F7">
        <w:rPr>
          <w:rFonts w:ascii="Times New Roman" w:eastAsia="Times New Roman" w:hAnsi="Times New Roman"/>
          <w:sz w:val="21"/>
          <w:szCs w:val="21"/>
          <w:lang w:eastAsia="ru-RU"/>
        </w:rPr>
        <w:t xml:space="preserve"> если недостатки оказанных услуг повлекли за собой утрату охраняемого имуществу Заказчика, его порчу, Исполнитель независимо от своей вины обязан возместить причиненный ущерб в полном размере в течение не более 5 (пяти) рабочих дней с момента заявления Заказчиком соответствующего</w:t>
      </w:r>
      <w:r w:rsidRPr="00EA27F7">
        <w:rPr>
          <w:rFonts w:ascii="Times New Roman" w:hAnsi="Times New Roman"/>
          <w:sz w:val="21"/>
          <w:szCs w:val="21"/>
        </w:rPr>
        <w:t xml:space="preserve"> письменного требования. Акт об оценке причиненного ущерба составляет Заказчик.</w:t>
      </w:r>
    </w:p>
    <w:p w:rsidR="00915AF1" w:rsidRPr="00EA27F7" w:rsidRDefault="00915AF1" w:rsidP="00F22FF0">
      <w:pPr>
        <w:ind w:firstLine="567"/>
        <w:jc w:val="both"/>
        <w:rPr>
          <w:sz w:val="21"/>
          <w:szCs w:val="21"/>
        </w:rPr>
      </w:pPr>
      <w:r w:rsidRPr="00EA27F7">
        <w:rPr>
          <w:sz w:val="21"/>
          <w:szCs w:val="21"/>
        </w:rPr>
        <w:t xml:space="preserve">6.3. В случае просрочки исполнения Исполнителем обязательства, предусмотренного контрактом, Исполнитель обязан уплатить Заказчику пеню в момент востребования. Пеня начисляется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w:t>
      </w:r>
      <w:r w:rsidRPr="00EA27F7">
        <w:rPr>
          <w:color w:val="000000"/>
          <w:sz w:val="21"/>
          <w:szCs w:val="21"/>
        </w:rPr>
        <w:t>Размер такой пени составляет 0,1 % от стоимости неисполненного (ненадлежащим образом исполненного) обязательства.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 Заказчик вправе удержать пеню за счет средств, подлежащих передаче Исполнителю в оплату услуг.</w:t>
      </w:r>
    </w:p>
    <w:p w:rsidR="00915AF1" w:rsidRPr="00EA27F7" w:rsidRDefault="00915AF1" w:rsidP="00915AF1">
      <w:pPr>
        <w:ind w:firstLine="567"/>
        <w:jc w:val="both"/>
        <w:rPr>
          <w:sz w:val="21"/>
          <w:szCs w:val="21"/>
        </w:rPr>
      </w:pPr>
      <w:r w:rsidRPr="00EA27F7">
        <w:rPr>
          <w:sz w:val="21"/>
          <w:szCs w:val="21"/>
        </w:rPr>
        <w:t>6.4. В случае просрочки исполнения Заказчиком обязательства, предусмотренного контрактом, другая сторона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(ненадлежащим образом исполненного)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915AF1" w:rsidRPr="00EA27F7" w:rsidRDefault="00915AF1" w:rsidP="00915AF1">
      <w:pPr>
        <w:ind w:firstLine="567"/>
        <w:jc w:val="both"/>
        <w:rPr>
          <w:sz w:val="21"/>
          <w:szCs w:val="21"/>
        </w:rPr>
      </w:pPr>
      <w:r w:rsidRPr="00EA27F7">
        <w:rPr>
          <w:sz w:val="21"/>
          <w:szCs w:val="21"/>
        </w:rPr>
        <w:t>6.5. В случае</w:t>
      </w:r>
      <w:proofErr w:type="gramStart"/>
      <w:r w:rsidRPr="00EA27F7">
        <w:rPr>
          <w:sz w:val="21"/>
          <w:szCs w:val="21"/>
        </w:rPr>
        <w:t>,</w:t>
      </w:r>
      <w:proofErr w:type="gramEnd"/>
      <w:r w:rsidRPr="00EA27F7">
        <w:rPr>
          <w:sz w:val="21"/>
          <w:szCs w:val="21"/>
        </w:rPr>
        <w:t xml:space="preserve"> если услуги оказаны Исполнителем с отступлением от условий контракта, в том числе, Приложений к нему, иным, чем просрочка исполнения, Исполнитель обязан уплатить Заказчику штрафную неустойку в размере 1 (одного) процента цены контракта вне зависимости от того, были ли оказанные услуги приняты Заказчиком, в момент востребования.</w:t>
      </w:r>
    </w:p>
    <w:p w:rsidR="00915AF1" w:rsidRPr="00EA27F7" w:rsidRDefault="00915AF1" w:rsidP="00915AF1">
      <w:pPr>
        <w:ind w:firstLine="567"/>
        <w:jc w:val="both"/>
        <w:rPr>
          <w:sz w:val="21"/>
          <w:szCs w:val="21"/>
        </w:rPr>
      </w:pPr>
      <w:r w:rsidRPr="00EA27F7">
        <w:rPr>
          <w:sz w:val="21"/>
          <w:szCs w:val="21"/>
        </w:rPr>
        <w:t>6.6. Уплата пени не освобождает нарушившую условия контракта Сторону от исполнения взятых на себя обязательств.</w:t>
      </w:r>
    </w:p>
    <w:p w:rsidR="00915AF1" w:rsidRPr="00EA27F7" w:rsidRDefault="00915AF1" w:rsidP="00915AF1">
      <w:pPr>
        <w:ind w:firstLine="567"/>
        <w:jc w:val="both"/>
        <w:rPr>
          <w:sz w:val="21"/>
          <w:szCs w:val="21"/>
        </w:rPr>
      </w:pPr>
      <w:r w:rsidRPr="00EA27F7">
        <w:rPr>
          <w:sz w:val="21"/>
          <w:szCs w:val="21"/>
        </w:rPr>
        <w:t>6.7. В случае</w:t>
      </w:r>
      <w:proofErr w:type="gramStart"/>
      <w:r w:rsidRPr="00EA27F7">
        <w:rPr>
          <w:sz w:val="21"/>
          <w:szCs w:val="21"/>
        </w:rPr>
        <w:t>,</w:t>
      </w:r>
      <w:proofErr w:type="gramEnd"/>
      <w:r w:rsidRPr="00EA27F7">
        <w:rPr>
          <w:sz w:val="21"/>
          <w:szCs w:val="21"/>
        </w:rPr>
        <w:t xml:space="preserve"> если на стороне Исполнителя выступают несколько юридических лиц или несколько физических лиц, в том числе несколько индивидуальных предпринимателей, то такие лица несут перед Заказчиком солидарную ответственность.</w:t>
      </w:r>
    </w:p>
    <w:p w:rsidR="00915AF1" w:rsidRPr="00EA27F7" w:rsidRDefault="00915AF1" w:rsidP="00915AF1">
      <w:pPr>
        <w:pStyle w:val="ConsNormal"/>
        <w:ind w:left="720" w:right="57" w:firstLine="0"/>
        <w:jc w:val="center"/>
        <w:rPr>
          <w:rFonts w:ascii="Times New Roman" w:hAnsi="Times New Roman" w:cs="Times New Roman"/>
          <w:b/>
          <w:sz w:val="21"/>
          <w:szCs w:val="21"/>
        </w:rPr>
      </w:pPr>
      <w:r w:rsidRPr="00EA27F7">
        <w:rPr>
          <w:rFonts w:ascii="Times New Roman" w:hAnsi="Times New Roman" w:cs="Times New Roman"/>
          <w:b/>
          <w:sz w:val="21"/>
          <w:szCs w:val="21"/>
        </w:rPr>
        <w:t>7.Непреодолимая сила</w:t>
      </w:r>
    </w:p>
    <w:p w:rsidR="00915AF1" w:rsidRPr="00EA27F7" w:rsidRDefault="00915AF1" w:rsidP="00915AF1">
      <w:pPr>
        <w:pStyle w:val="ConsNormal"/>
        <w:ind w:left="57" w:right="57" w:firstLine="652"/>
        <w:jc w:val="both"/>
        <w:rPr>
          <w:rFonts w:ascii="Times New Roman" w:hAnsi="Times New Roman" w:cs="Times New Roman"/>
          <w:sz w:val="21"/>
          <w:szCs w:val="21"/>
        </w:rPr>
      </w:pPr>
      <w:proofErr w:type="gramStart"/>
      <w:r w:rsidRPr="00EA27F7">
        <w:rPr>
          <w:rFonts w:ascii="Times New Roman" w:hAnsi="Times New Roman" w:cs="Times New Roman"/>
          <w:sz w:val="21"/>
          <w:szCs w:val="21"/>
        </w:rPr>
        <w:t>7.1.Ни одна из Сторон не несет ответственность перед другой Стороной за неисполнение или ненадлежащее исполнение обязательств по настоящему контракту,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влияние на исполнение обязательств по</w:t>
      </w:r>
      <w:proofErr w:type="gramEnd"/>
      <w:r w:rsidRPr="00EA27F7">
        <w:rPr>
          <w:rFonts w:ascii="Times New Roman" w:hAnsi="Times New Roman" w:cs="Times New Roman"/>
          <w:sz w:val="21"/>
          <w:szCs w:val="21"/>
        </w:rPr>
        <w:t xml:space="preserve"> контракту.</w:t>
      </w:r>
    </w:p>
    <w:p w:rsidR="00915AF1" w:rsidRPr="00EA27F7" w:rsidRDefault="00915AF1" w:rsidP="00915AF1">
      <w:pPr>
        <w:pStyle w:val="ConsNormal"/>
        <w:ind w:left="57" w:right="57" w:firstLine="652"/>
        <w:jc w:val="both"/>
        <w:rPr>
          <w:rFonts w:ascii="Times New Roman" w:hAnsi="Times New Roman" w:cs="Times New Roman"/>
          <w:sz w:val="21"/>
          <w:szCs w:val="21"/>
        </w:rPr>
      </w:pPr>
      <w:r w:rsidRPr="00EA27F7">
        <w:rPr>
          <w:rFonts w:ascii="Times New Roman" w:hAnsi="Times New Roman" w:cs="Times New Roman"/>
          <w:sz w:val="21"/>
          <w:szCs w:val="21"/>
        </w:rPr>
        <w:t>7.2.В случае наступления указанных в пункте 7.1. настоящего контракта обстоятельств, при условии надлежащего сообщения о них, срок исполнения обязательств по контракту продлевается на период, соразмерный сроку действия наступившего обстоятельства и разумному сроку для устранения его последствий.</w:t>
      </w:r>
    </w:p>
    <w:p w:rsidR="00915AF1" w:rsidRPr="00EA27F7" w:rsidRDefault="00915AF1" w:rsidP="00915AF1">
      <w:pPr>
        <w:pStyle w:val="ConsNormal"/>
        <w:ind w:left="57" w:right="57" w:firstLine="652"/>
        <w:jc w:val="both"/>
        <w:rPr>
          <w:rFonts w:ascii="Times New Roman" w:hAnsi="Times New Roman" w:cs="Times New Roman"/>
          <w:sz w:val="21"/>
          <w:szCs w:val="21"/>
        </w:rPr>
      </w:pPr>
      <w:r w:rsidRPr="00EA27F7">
        <w:rPr>
          <w:rFonts w:ascii="Times New Roman" w:hAnsi="Times New Roman" w:cs="Times New Roman"/>
          <w:sz w:val="21"/>
          <w:szCs w:val="21"/>
        </w:rPr>
        <w:t>7.3.Сторона,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915AF1" w:rsidRPr="00EA27F7" w:rsidRDefault="00915AF1" w:rsidP="00915AF1">
      <w:pPr>
        <w:pStyle w:val="ConsNormal"/>
        <w:ind w:left="57" w:right="57" w:firstLine="652"/>
        <w:jc w:val="both"/>
        <w:rPr>
          <w:rFonts w:ascii="Times New Roman" w:hAnsi="Times New Roman" w:cs="Times New Roman"/>
          <w:sz w:val="21"/>
          <w:szCs w:val="21"/>
        </w:rPr>
      </w:pPr>
      <w:r w:rsidRPr="00EA27F7">
        <w:rPr>
          <w:rFonts w:ascii="Times New Roman" w:hAnsi="Times New Roman" w:cs="Times New Roman"/>
          <w:sz w:val="21"/>
          <w:szCs w:val="21"/>
        </w:rPr>
        <w:t>7.4.Свидетельство,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915AF1" w:rsidRPr="00EA27F7" w:rsidRDefault="00915AF1" w:rsidP="00915AF1">
      <w:pPr>
        <w:pStyle w:val="ConsNormal"/>
        <w:ind w:left="57" w:right="57" w:firstLine="652"/>
        <w:jc w:val="both"/>
        <w:rPr>
          <w:rFonts w:ascii="Times New Roman" w:hAnsi="Times New Roman" w:cs="Times New Roman"/>
          <w:sz w:val="21"/>
          <w:szCs w:val="21"/>
        </w:rPr>
      </w:pPr>
      <w:r w:rsidRPr="00EA27F7">
        <w:rPr>
          <w:rFonts w:ascii="Times New Roman" w:hAnsi="Times New Roman" w:cs="Times New Roman"/>
          <w:sz w:val="21"/>
          <w:szCs w:val="21"/>
        </w:rPr>
        <w:lastRenderedPageBreak/>
        <w:t>7.5.Если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контракт полностью или частично без обязательств возместить возможные убытки.</w:t>
      </w:r>
    </w:p>
    <w:p w:rsidR="00915AF1" w:rsidRPr="00EA27F7" w:rsidRDefault="00915AF1" w:rsidP="00915AF1">
      <w:pPr>
        <w:pStyle w:val="ConsNormal"/>
        <w:ind w:right="57" w:firstLine="652"/>
        <w:jc w:val="center"/>
        <w:rPr>
          <w:rFonts w:ascii="Times New Roman" w:hAnsi="Times New Roman" w:cs="Times New Roman"/>
          <w:b/>
          <w:sz w:val="21"/>
          <w:szCs w:val="21"/>
        </w:rPr>
      </w:pPr>
      <w:r w:rsidRPr="00EA27F7">
        <w:rPr>
          <w:rFonts w:ascii="Times New Roman" w:hAnsi="Times New Roman" w:cs="Times New Roman"/>
          <w:b/>
          <w:sz w:val="21"/>
          <w:szCs w:val="21"/>
        </w:rPr>
        <w:t>8. Конфиденциальность</w:t>
      </w:r>
    </w:p>
    <w:p w:rsidR="00915AF1" w:rsidRPr="00EA27F7" w:rsidRDefault="00915AF1" w:rsidP="00915AF1">
      <w:pPr>
        <w:ind w:firstLine="652"/>
        <w:jc w:val="both"/>
        <w:rPr>
          <w:sz w:val="21"/>
          <w:szCs w:val="21"/>
        </w:rPr>
      </w:pPr>
      <w:r w:rsidRPr="00EA27F7">
        <w:rPr>
          <w:sz w:val="21"/>
          <w:szCs w:val="21"/>
        </w:rPr>
        <w:t xml:space="preserve">8.1. </w:t>
      </w:r>
      <w:proofErr w:type="gramStart"/>
      <w:r w:rsidRPr="00EA27F7">
        <w:rPr>
          <w:sz w:val="21"/>
          <w:szCs w:val="21"/>
        </w:rPr>
        <w:t xml:space="preserve">Под конфиденциальной информацией понимается: </w:t>
      </w:r>
      <w:r w:rsidRPr="00EA27F7">
        <w:rPr>
          <w:bCs/>
          <w:sz w:val="21"/>
          <w:szCs w:val="21"/>
        </w:rPr>
        <w:t>любая информация по настоящему контракту,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 кругом лиц, включая фактические или аналитические данные о научной, инновационной, коммерческой и иной деятельности, о технических, финансовых и других возможностях и инфраструктуре сторон, сведения о технических характеристиках, охране и антитеррористической защищенности</w:t>
      </w:r>
      <w:proofErr w:type="gramEnd"/>
      <w:r w:rsidRPr="00EA27F7">
        <w:rPr>
          <w:bCs/>
          <w:sz w:val="21"/>
          <w:szCs w:val="21"/>
        </w:rPr>
        <w:t xml:space="preserve"> </w:t>
      </w:r>
      <w:proofErr w:type="gramStart"/>
      <w:r w:rsidRPr="00EA27F7">
        <w:rPr>
          <w:bCs/>
          <w:sz w:val="21"/>
          <w:szCs w:val="21"/>
        </w:rPr>
        <w:t xml:space="preserve">объектов Сторон, пропускном и </w:t>
      </w:r>
      <w:proofErr w:type="spellStart"/>
      <w:r w:rsidRPr="00EA27F7">
        <w:rPr>
          <w:bCs/>
          <w:sz w:val="21"/>
          <w:szCs w:val="21"/>
        </w:rPr>
        <w:t>внутриобъектовом</w:t>
      </w:r>
      <w:proofErr w:type="spellEnd"/>
      <w:r w:rsidRPr="00EA27F7">
        <w:rPr>
          <w:bCs/>
          <w:sz w:val="21"/>
          <w:szCs w:val="21"/>
        </w:rPr>
        <w:t xml:space="preserve"> режимах, обеспечении инженерно-технической, физической защиты, пожарной безопасности объектов Сторон, мерах и мероприятиях по защите информации, персональные данные,</w:t>
      </w:r>
      <w:r w:rsidRPr="00EA27F7">
        <w:rPr>
          <w:sz w:val="21"/>
          <w:szCs w:val="21"/>
        </w:rPr>
        <w:t xml:space="preserve"> за исключением информации, к которой есть свободный доступ на законном основании.</w:t>
      </w:r>
      <w:proofErr w:type="gramEnd"/>
    </w:p>
    <w:p w:rsidR="00915AF1" w:rsidRPr="00EA27F7" w:rsidRDefault="00915AF1" w:rsidP="00915AF1">
      <w:pPr>
        <w:ind w:firstLine="652"/>
        <w:jc w:val="both"/>
        <w:rPr>
          <w:bCs/>
          <w:sz w:val="21"/>
          <w:szCs w:val="21"/>
        </w:rPr>
      </w:pPr>
      <w:r w:rsidRPr="00EA27F7">
        <w:rPr>
          <w:bCs/>
          <w:sz w:val="21"/>
          <w:szCs w:val="21"/>
        </w:rPr>
        <w:t xml:space="preserve">8.2. Стороны обязуются в течение 10 лет с момента заключения настоящего контракта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EA27F7">
        <w:rPr>
          <w:bCs/>
          <w:sz w:val="21"/>
          <w:szCs w:val="21"/>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EA27F7">
        <w:rPr>
          <w:bCs/>
          <w:sz w:val="21"/>
          <w:szCs w:val="21"/>
        </w:rPr>
        <w:t xml:space="preserve"> </w:t>
      </w:r>
      <w:proofErr w:type="gramStart"/>
      <w:r w:rsidRPr="00EA27F7">
        <w:rPr>
          <w:bCs/>
          <w:sz w:val="21"/>
          <w:szCs w:val="21"/>
        </w:rPr>
        <w:t>условии, что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roofErr w:type="gramEnd"/>
    </w:p>
    <w:p w:rsidR="00915AF1" w:rsidRPr="00EA27F7" w:rsidRDefault="00915AF1" w:rsidP="00915AF1">
      <w:pPr>
        <w:ind w:firstLine="652"/>
        <w:jc w:val="both"/>
        <w:rPr>
          <w:bCs/>
          <w:sz w:val="21"/>
          <w:szCs w:val="21"/>
        </w:rPr>
      </w:pPr>
      <w:r w:rsidRPr="00EA27F7">
        <w:rPr>
          <w:bCs/>
          <w:sz w:val="21"/>
          <w:szCs w:val="21"/>
        </w:rPr>
        <w:t>8.3. Соответствующая Сторона настоящего контракта несет ответственность за действия (бездействие) своих работников и иных лиц, получивших доступ к Конфиденциальной информации.</w:t>
      </w:r>
    </w:p>
    <w:p w:rsidR="00915AF1" w:rsidRPr="00EA27F7" w:rsidRDefault="00915AF1" w:rsidP="00915AF1">
      <w:pPr>
        <w:ind w:firstLine="652"/>
        <w:jc w:val="both"/>
        <w:rPr>
          <w:bCs/>
          <w:sz w:val="21"/>
          <w:szCs w:val="21"/>
        </w:rPr>
      </w:pPr>
      <w:r w:rsidRPr="00EA27F7">
        <w:rPr>
          <w:bCs/>
          <w:sz w:val="21"/>
          <w:szCs w:val="21"/>
        </w:rPr>
        <w:t xml:space="preserve">8.4. Стороны обязуются принимать надлежащие меры, предусмотренные действующими нормативными правовыми актами РФ, по защите Конфиденциальной информации. </w:t>
      </w:r>
    </w:p>
    <w:p w:rsidR="00915AF1" w:rsidRPr="00EA27F7" w:rsidRDefault="00915AF1" w:rsidP="00915AF1">
      <w:pPr>
        <w:ind w:firstLine="652"/>
        <w:jc w:val="both"/>
        <w:rPr>
          <w:bCs/>
          <w:sz w:val="21"/>
          <w:szCs w:val="21"/>
        </w:rPr>
      </w:pPr>
      <w:r w:rsidRPr="00EA27F7">
        <w:rPr>
          <w:bCs/>
          <w:sz w:val="21"/>
          <w:szCs w:val="21"/>
        </w:rPr>
        <w:t xml:space="preserve">8.5. Для целей настоящего контракта «разглашение Конфиденциальной информации» означает несанкционированные соответствующей Стороной действия другой </w:t>
      </w:r>
      <w:proofErr w:type="gramStart"/>
      <w:r w:rsidRPr="00EA27F7">
        <w:rPr>
          <w:bCs/>
          <w:sz w:val="21"/>
          <w:szCs w:val="21"/>
        </w:rPr>
        <w:t>Стороны</w:t>
      </w:r>
      <w:proofErr w:type="gramEnd"/>
      <w:r w:rsidRPr="00EA27F7">
        <w:rPr>
          <w:bCs/>
          <w:sz w:val="21"/>
          <w:szCs w:val="21"/>
        </w:rPr>
        <w:t xml:space="preserve">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EA27F7">
        <w:rPr>
          <w:bCs/>
          <w:sz w:val="21"/>
          <w:szCs w:val="21"/>
        </w:rPr>
        <w:t>необеспечении</w:t>
      </w:r>
      <w:proofErr w:type="spellEnd"/>
      <w:r w:rsidRPr="00EA27F7">
        <w:rPr>
          <w:bCs/>
          <w:sz w:val="21"/>
          <w:szCs w:val="21"/>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 </w:t>
      </w:r>
    </w:p>
    <w:p w:rsidR="00915AF1" w:rsidRPr="00EA27F7" w:rsidRDefault="00915AF1" w:rsidP="00915AF1">
      <w:pPr>
        <w:ind w:firstLine="652"/>
        <w:jc w:val="both"/>
        <w:rPr>
          <w:bCs/>
          <w:sz w:val="21"/>
          <w:szCs w:val="21"/>
        </w:rPr>
      </w:pPr>
      <w:r w:rsidRPr="00EA27F7">
        <w:rPr>
          <w:bCs/>
          <w:sz w:val="21"/>
          <w:szCs w:val="21"/>
        </w:rPr>
        <w:t>8.6. 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за исключением случаев раскрытия Конфиденциальной информации, предусмотренных в настоящем разделе.</w:t>
      </w:r>
    </w:p>
    <w:p w:rsidR="00915AF1" w:rsidRPr="00EA27F7" w:rsidRDefault="00915AF1" w:rsidP="00915AF1">
      <w:pPr>
        <w:jc w:val="center"/>
        <w:rPr>
          <w:b/>
          <w:sz w:val="21"/>
          <w:szCs w:val="21"/>
        </w:rPr>
      </w:pPr>
      <w:r w:rsidRPr="00EA27F7">
        <w:rPr>
          <w:b/>
          <w:sz w:val="21"/>
          <w:szCs w:val="21"/>
        </w:rPr>
        <w:t>9.Разрешение споров</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9.1.Все споры, разногласия и претензии, которые могут возникнуть между Сторонами из настоящего контракта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Арбитражном суде Красноярского края.</w:t>
      </w:r>
    </w:p>
    <w:p w:rsidR="00915AF1" w:rsidRPr="00EA27F7" w:rsidRDefault="00915AF1" w:rsidP="00915AF1">
      <w:pPr>
        <w:ind w:firstLine="709"/>
        <w:jc w:val="center"/>
        <w:rPr>
          <w:b/>
          <w:sz w:val="21"/>
          <w:szCs w:val="21"/>
        </w:rPr>
      </w:pPr>
      <w:r w:rsidRPr="00EA27F7">
        <w:rPr>
          <w:b/>
          <w:sz w:val="21"/>
          <w:szCs w:val="21"/>
        </w:rPr>
        <w:t>10.Порядок расторжения контракта</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 xml:space="preserve">10.1.Настоящий </w:t>
      </w:r>
      <w:proofErr w:type="gramStart"/>
      <w:r w:rsidRPr="00EA27F7">
        <w:rPr>
          <w:rFonts w:ascii="Times New Roman" w:hAnsi="Times New Roman" w:cs="Times New Roman"/>
          <w:sz w:val="21"/>
          <w:szCs w:val="21"/>
        </w:rPr>
        <w:t>контракт</w:t>
      </w:r>
      <w:proofErr w:type="gramEnd"/>
      <w:r w:rsidRPr="00EA27F7">
        <w:rPr>
          <w:rFonts w:ascii="Times New Roman" w:hAnsi="Times New Roman" w:cs="Times New Roman"/>
          <w:sz w:val="21"/>
          <w:szCs w:val="21"/>
        </w:rPr>
        <w:t xml:space="preserve"> может быть расторгнут по соглашению Сторон и по иным основаниям, предусмотренным действующим законодательством.</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Сторона, решившая расторгнуть настоящий контракт, направляет другой Стороне письменное уведомление и подписанный со своей стороны проект соглашения о расторжении контракта в течение 3 (трех) рабочих дней с момента принятия такого решения. Контракт считается расторгнутым с момента подписания Сторонами соглашения о расторжении контракта или вступления в законную силу вынесенного в установленном порядке решения суда.</w:t>
      </w:r>
    </w:p>
    <w:p w:rsidR="00915AF1" w:rsidRPr="00EA27F7" w:rsidRDefault="00915AF1" w:rsidP="00915AF1">
      <w:pPr>
        <w:ind w:firstLine="709"/>
        <w:jc w:val="center"/>
        <w:rPr>
          <w:sz w:val="21"/>
          <w:szCs w:val="21"/>
        </w:rPr>
      </w:pPr>
      <w:r w:rsidRPr="00EA27F7">
        <w:rPr>
          <w:b/>
          <w:sz w:val="21"/>
          <w:szCs w:val="21"/>
        </w:rPr>
        <w:t>11.Срок действия контракта</w:t>
      </w:r>
    </w:p>
    <w:p w:rsidR="00915AF1" w:rsidRPr="00EA27F7" w:rsidRDefault="00915AF1" w:rsidP="00915AF1">
      <w:pPr>
        <w:ind w:firstLine="709"/>
        <w:jc w:val="both"/>
        <w:rPr>
          <w:sz w:val="21"/>
          <w:szCs w:val="21"/>
        </w:rPr>
      </w:pPr>
      <w:r w:rsidRPr="00EA27F7">
        <w:rPr>
          <w:sz w:val="21"/>
          <w:szCs w:val="21"/>
        </w:rPr>
        <w:t>11.1.Контра</w:t>
      </w:r>
      <w:proofErr w:type="gramStart"/>
      <w:r w:rsidRPr="00EA27F7">
        <w:rPr>
          <w:sz w:val="21"/>
          <w:szCs w:val="21"/>
        </w:rPr>
        <w:t>кт вст</w:t>
      </w:r>
      <w:proofErr w:type="gramEnd"/>
      <w:r w:rsidRPr="00EA27F7">
        <w:rPr>
          <w:sz w:val="21"/>
          <w:szCs w:val="21"/>
        </w:rPr>
        <w:t>упает в силу с момента подписания его обеими Сторонами и действует до полного исполнения Сторонами своих обязательств, принятых в соответствии с условиями настоящего контракта.</w:t>
      </w:r>
    </w:p>
    <w:p w:rsidR="00915AF1" w:rsidRPr="00EA27F7" w:rsidRDefault="00915AF1" w:rsidP="00915AF1">
      <w:pPr>
        <w:ind w:firstLine="709"/>
        <w:jc w:val="center"/>
        <w:rPr>
          <w:b/>
          <w:sz w:val="21"/>
          <w:szCs w:val="21"/>
        </w:rPr>
      </w:pPr>
      <w:r w:rsidRPr="00EA27F7">
        <w:rPr>
          <w:b/>
          <w:sz w:val="21"/>
          <w:szCs w:val="21"/>
        </w:rPr>
        <w:t>12.Особые условия</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12.1.Любые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 xml:space="preserve">12.2.В случае изменения правового статуса, наименования, адреса (юридического и (или) </w:t>
      </w:r>
      <w:r w:rsidRPr="00EA27F7">
        <w:rPr>
          <w:rFonts w:ascii="Times New Roman" w:hAnsi="Times New Roman" w:cs="Times New Roman"/>
          <w:sz w:val="21"/>
          <w:szCs w:val="21"/>
        </w:rPr>
        <w:lastRenderedPageBreak/>
        <w:t>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12.3.Настоящий контракт составлен в двух экземплярах, имеющих одинаковую юридическую силу, по одному экземпляру для каждой Стороны.</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 xml:space="preserve">12.4.Применимое право – законодательство Российской Федерации. При заключении и исполнении контракта Стороны руководствуются также положениями Правил закупки товаров, работ, услуг для нужд Федерального государственного автономного образовательного учреждения высшего образования «Сибирский федеральный университет», опубликованных на официальном сайте </w:t>
      </w:r>
      <w:proofErr w:type="spellStart"/>
      <w:r w:rsidRPr="00EA27F7">
        <w:rPr>
          <w:rFonts w:ascii="Times New Roman" w:hAnsi="Times New Roman" w:cs="Times New Roman"/>
          <w:sz w:val="21"/>
          <w:szCs w:val="21"/>
        </w:rPr>
        <w:t>www.zakupki.gov.ru</w:t>
      </w:r>
      <w:proofErr w:type="spellEnd"/>
      <w:r w:rsidRPr="00EA27F7">
        <w:rPr>
          <w:rFonts w:ascii="Times New Roman" w:hAnsi="Times New Roman" w:cs="Times New Roman"/>
          <w:sz w:val="21"/>
          <w:szCs w:val="21"/>
        </w:rPr>
        <w:t xml:space="preserve"> и сайте Заказчика - http://lpi.sfu-kras.ru.</w:t>
      </w:r>
    </w:p>
    <w:p w:rsidR="00915AF1" w:rsidRPr="00EA27F7" w:rsidRDefault="00915AF1" w:rsidP="00915AF1">
      <w:pPr>
        <w:pStyle w:val="ConsNormal"/>
        <w:ind w:right="0" w:firstLine="709"/>
        <w:jc w:val="both"/>
        <w:rPr>
          <w:rFonts w:ascii="Times New Roman" w:hAnsi="Times New Roman" w:cs="Times New Roman"/>
          <w:sz w:val="21"/>
          <w:szCs w:val="21"/>
        </w:rPr>
      </w:pPr>
      <w:r w:rsidRPr="00EA27F7">
        <w:rPr>
          <w:rFonts w:ascii="Times New Roman" w:hAnsi="Times New Roman" w:cs="Times New Roman"/>
          <w:sz w:val="21"/>
          <w:szCs w:val="21"/>
        </w:rPr>
        <w:t>11.5. В случае</w:t>
      </w:r>
      <w:proofErr w:type="gramStart"/>
      <w:r w:rsidRPr="00EA27F7">
        <w:rPr>
          <w:rFonts w:ascii="Times New Roman" w:hAnsi="Times New Roman" w:cs="Times New Roman"/>
          <w:sz w:val="21"/>
          <w:szCs w:val="21"/>
        </w:rPr>
        <w:t>,</w:t>
      </w:r>
      <w:proofErr w:type="gramEnd"/>
      <w:r w:rsidRPr="00EA27F7">
        <w:rPr>
          <w:rFonts w:ascii="Times New Roman" w:hAnsi="Times New Roman" w:cs="Times New Roman"/>
          <w:sz w:val="21"/>
          <w:szCs w:val="21"/>
        </w:rPr>
        <w:t xml:space="preserve"> если на стороне Исполнителя выступают несколько юридических лиц или несколько физических лиц, в том числе несколько индивидуальных предпринимателей, то исполнение Заказчиком своих обязательств по контракту любому из таких лиц считается надлежащим исполнением, если иное не определено настоящим контрактом.</w:t>
      </w:r>
    </w:p>
    <w:p w:rsidR="00915AF1" w:rsidRPr="00EA27F7" w:rsidRDefault="00915AF1" w:rsidP="00915AF1">
      <w:pPr>
        <w:pStyle w:val="ConsNormal"/>
        <w:ind w:right="0" w:firstLine="709"/>
        <w:jc w:val="center"/>
        <w:rPr>
          <w:rFonts w:ascii="Times New Roman" w:hAnsi="Times New Roman" w:cs="Times New Roman"/>
          <w:b/>
          <w:sz w:val="21"/>
          <w:szCs w:val="21"/>
        </w:rPr>
      </w:pPr>
      <w:r w:rsidRPr="00EA27F7">
        <w:rPr>
          <w:rFonts w:ascii="Times New Roman" w:hAnsi="Times New Roman" w:cs="Times New Roman"/>
          <w:b/>
          <w:sz w:val="21"/>
          <w:szCs w:val="21"/>
        </w:rPr>
        <w:t>13. Юридические адреса и банковские реквизиты сторон:</w:t>
      </w:r>
    </w:p>
    <w:tbl>
      <w:tblPr>
        <w:tblW w:w="9526"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2"/>
        <w:gridCol w:w="4904"/>
      </w:tblGrid>
      <w:tr w:rsidR="00915AF1" w:rsidRPr="00EA27F7" w:rsidTr="00EC1E82">
        <w:trPr>
          <w:jc w:val="center"/>
        </w:trPr>
        <w:tc>
          <w:tcPr>
            <w:tcW w:w="4622" w:type="dxa"/>
          </w:tcPr>
          <w:p w:rsidR="00915AF1" w:rsidRPr="00EA27F7" w:rsidRDefault="00915AF1" w:rsidP="00EC1E82">
            <w:pPr>
              <w:pStyle w:val="ConsNormal"/>
              <w:ind w:right="0" w:firstLine="0"/>
              <w:jc w:val="both"/>
              <w:rPr>
                <w:rFonts w:ascii="Times New Roman" w:hAnsi="Times New Roman" w:cs="Times New Roman"/>
                <w:b/>
                <w:sz w:val="21"/>
                <w:szCs w:val="21"/>
              </w:rPr>
            </w:pPr>
            <w:r w:rsidRPr="00EA27F7">
              <w:rPr>
                <w:rFonts w:ascii="Times New Roman" w:hAnsi="Times New Roman" w:cs="Times New Roman"/>
                <w:b/>
                <w:sz w:val="21"/>
                <w:szCs w:val="21"/>
              </w:rPr>
              <w:t>Исполнитель:</w:t>
            </w:r>
          </w:p>
        </w:tc>
        <w:tc>
          <w:tcPr>
            <w:tcW w:w="4904" w:type="dxa"/>
          </w:tcPr>
          <w:p w:rsidR="00915AF1" w:rsidRPr="00EA27F7" w:rsidRDefault="00915AF1" w:rsidP="00EC1E82">
            <w:pPr>
              <w:pStyle w:val="ConsNormal"/>
              <w:ind w:right="0" w:firstLine="0"/>
              <w:jc w:val="both"/>
              <w:rPr>
                <w:rFonts w:ascii="Times New Roman" w:hAnsi="Times New Roman" w:cs="Times New Roman"/>
                <w:b/>
                <w:sz w:val="21"/>
                <w:szCs w:val="21"/>
              </w:rPr>
            </w:pPr>
            <w:r w:rsidRPr="00EA27F7">
              <w:rPr>
                <w:rFonts w:ascii="Times New Roman" w:hAnsi="Times New Roman" w:cs="Times New Roman"/>
                <w:b/>
                <w:sz w:val="21"/>
                <w:szCs w:val="21"/>
              </w:rPr>
              <w:t>Заказчик:</w:t>
            </w:r>
          </w:p>
        </w:tc>
      </w:tr>
      <w:tr w:rsidR="00915AF1" w:rsidRPr="00EA27F7" w:rsidTr="00EC1E82">
        <w:trPr>
          <w:jc w:val="center"/>
        </w:trPr>
        <w:tc>
          <w:tcPr>
            <w:tcW w:w="4622" w:type="dxa"/>
          </w:tcPr>
          <w:p w:rsidR="00915AF1" w:rsidRPr="00EA27F7" w:rsidRDefault="00915AF1" w:rsidP="00EC1E82">
            <w:pPr>
              <w:pStyle w:val="ConsNormal"/>
              <w:ind w:right="0" w:firstLine="0"/>
              <w:jc w:val="both"/>
              <w:rPr>
                <w:rFonts w:ascii="Times New Roman" w:hAnsi="Times New Roman" w:cs="Times New Roman"/>
                <w:b/>
                <w:sz w:val="21"/>
                <w:szCs w:val="21"/>
              </w:rPr>
            </w:pPr>
          </w:p>
        </w:tc>
        <w:tc>
          <w:tcPr>
            <w:tcW w:w="4904" w:type="dxa"/>
          </w:tcPr>
          <w:p w:rsidR="00915AF1" w:rsidRPr="00EA27F7" w:rsidRDefault="00915AF1" w:rsidP="00EC1E82">
            <w:pPr>
              <w:pStyle w:val="ConsNormal"/>
              <w:ind w:right="0" w:firstLine="0"/>
              <w:rPr>
                <w:rFonts w:ascii="Times New Roman" w:hAnsi="Times New Roman" w:cs="Times New Roman"/>
                <w:b/>
                <w:sz w:val="21"/>
                <w:szCs w:val="21"/>
              </w:rPr>
            </w:pPr>
            <w:r w:rsidRPr="00EA27F7">
              <w:rPr>
                <w:rFonts w:ascii="Times New Roman" w:hAnsi="Times New Roman" w:cs="Times New Roman"/>
                <w:b/>
                <w:sz w:val="21"/>
                <w:szCs w:val="21"/>
              </w:rPr>
              <w:t>Федеральное государственное автономное образовательное учреждение высшего образования «Сибирский федеральный университет»</w:t>
            </w:r>
          </w:p>
        </w:tc>
      </w:tr>
      <w:tr w:rsidR="00915AF1" w:rsidRPr="00EA27F7" w:rsidTr="00EC1E82">
        <w:trPr>
          <w:jc w:val="center"/>
        </w:trPr>
        <w:tc>
          <w:tcPr>
            <w:tcW w:w="4622" w:type="dxa"/>
          </w:tcPr>
          <w:p w:rsidR="00915AF1" w:rsidRPr="00EA27F7" w:rsidRDefault="00915AF1" w:rsidP="00EC1E82">
            <w:pPr>
              <w:pStyle w:val="ConsNormal"/>
              <w:ind w:right="0" w:firstLine="0"/>
              <w:jc w:val="both"/>
              <w:rPr>
                <w:rFonts w:ascii="Times New Roman" w:hAnsi="Times New Roman" w:cs="Times New Roman"/>
                <w:sz w:val="21"/>
                <w:szCs w:val="21"/>
              </w:rPr>
            </w:pPr>
            <w:r w:rsidRPr="00EA27F7">
              <w:rPr>
                <w:rFonts w:ascii="Times New Roman" w:hAnsi="Times New Roman" w:cs="Times New Roman"/>
                <w:sz w:val="21"/>
                <w:szCs w:val="21"/>
              </w:rPr>
              <w:t xml:space="preserve">Юридический адрес / </w:t>
            </w:r>
          </w:p>
          <w:p w:rsidR="00915AF1" w:rsidRPr="00EA27F7" w:rsidRDefault="00915AF1" w:rsidP="00EC1E82">
            <w:pPr>
              <w:pStyle w:val="ConsNormal"/>
              <w:ind w:right="0" w:firstLine="0"/>
              <w:jc w:val="both"/>
              <w:rPr>
                <w:rFonts w:ascii="Times New Roman" w:hAnsi="Times New Roman" w:cs="Times New Roman"/>
                <w:sz w:val="21"/>
                <w:szCs w:val="21"/>
              </w:rPr>
            </w:pPr>
            <w:r w:rsidRPr="00EA27F7">
              <w:rPr>
                <w:rFonts w:ascii="Times New Roman" w:hAnsi="Times New Roman" w:cs="Times New Roman"/>
                <w:bCs/>
                <w:sz w:val="21"/>
                <w:szCs w:val="21"/>
                <w:lang w:val="en-US"/>
              </w:rPr>
              <w:t>E</w:t>
            </w:r>
            <w:r w:rsidRPr="00EA27F7">
              <w:rPr>
                <w:rFonts w:ascii="Times New Roman" w:hAnsi="Times New Roman" w:cs="Times New Roman"/>
                <w:bCs/>
                <w:sz w:val="21"/>
                <w:szCs w:val="21"/>
              </w:rPr>
              <w:t>-</w:t>
            </w:r>
            <w:r w:rsidRPr="00EA27F7">
              <w:rPr>
                <w:rFonts w:ascii="Times New Roman" w:hAnsi="Times New Roman" w:cs="Times New Roman"/>
                <w:bCs/>
                <w:sz w:val="21"/>
                <w:szCs w:val="21"/>
                <w:lang w:val="en-US"/>
              </w:rPr>
              <w:t>mail</w:t>
            </w:r>
            <w:r w:rsidRPr="00EA27F7">
              <w:rPr>
                <w:rFonts w:ascii="Times New Roman" w:hAnsi="Times New Roman" w:cs="Times New Roman"/>
                <w:bCs/>
                <w:sz w:val="21"/>
                <w:szCs w:val="21"/>
              </w:rPr>
              <w:t xml:space="preserve">: </w:t>
            </w:r>
          </w:p>
          <w:p w:rsidR="00915AF1" w:rsidRPr="00EA27F7" w:rsidRDefault="00915AF1" w:rsidP="00EC1E82">
            <w:pPr>
              <w:pStyle w:val="ConsNormal"/>
              <w:ind w:right="0" w:firstLine="0"/>
              <w:jc w:val="both"/>
              <w:rPr>
                <w:rFonts w:ascii="Times New Roman" w:hAnsi="Times New Roman" w:cs="Times New Roman"/>
                <w:sz w:val="21"/>
                <w:szCs w:val="21"/>
              </w:rPr>
            </w:pPr>
            <w:r w:rsidRPr="00EA27F7">
              <w:rPr>
                <w:rFonts w:ascii="Times New Roman" w:hAnsi="Times New Roman" w:cs="Times New Roman"/>
                <w:sz w:val="21"/>
                <w:szCs w:val="21"/>
              </w:rPr>
              <w:t>т/</w:t>
            </w:r>
            <w:proofErr w:type="spellStart"/>
            <w:r w:rsidRPr="00EA27F7">
              <w:rPr>
                <w:rFonts w:ascii="Times New Roman" w:hAnsi="Times New Roman" w:cs="Times New Roman"/>
                <w:sz w:val="21"/>
                <w:szCs w:val="21"/>
              </w:rPr>
              <w:t>ф</w:t>
            </w:r>
            <w:proofErr w:type="spellEnd"/>
            <w:r w:rsidRPr="00EA27F7">
              <w:rPr>
                <w:rFonts w:ascii="Times New Roman" w:hAnsi="Times New Roman" w:cs="Times New Roman"/>
                <w:sz w:val="21"/>
                <w:szCs w:val="21"/>
              </w:rPr>
              <w:t xml:space="preserve">: </w:t>
            </w:r>
          </w:p>
          <w:p w:rsidR="00915AF1" w:rsidRPr="00EA27F7" w:rsidRDefault="00915AF1" w:rsidP="00EC1E82">
            <w:pPr>
              <w:pStyle w:val="ConsNormal"/>
              <w:ind w:right="0" w:firstLine="0"/>
              <w:jc w:val="both"/>
              <w:rPr>
                <w:rFonts w:ascii="Times New Roman" w:hAnsi="Times New Roman" w:cs="Times New Roman"/>
                <w:sz w:val="21"/>
                <w:szCs w:val="21"/>
              </w:rPr>
            </w:pPr>
            <w:r w:rsidRPr="00EA27F7">
              <w:rPr>
                <w:rFonts w:ascii="Times New Roman" w:hAnsi="Times New Roman" w:cs="Times New Roman"/>
                <w:sz w:val="21"/>
                <w:szCs w:val="21"/>
              </w:rPr>
              <w:t xml:space="preserve">ИНН/КПП </w:t>
            </w:r>
          </w:p>
          <w:p w:rsidR="00915AF1" w:rsidRPr="00EA27F7" w:rsidRDefault="00915AF1" w:rsidP="00EC1E82">
            <w:pPr>
              <w:jc w:val="both"/>
              <w:rPr>
                <w:sz w:val="21"/>
                <w:szCs w:val="21"/>
              </w:rPr>
            </w:pPr>
            <w:r w:rsidRPr="00EA27F7">
              <w:rPr>
                <w:sz w:val="21"/>
                <w:szCs w:val="21"/>
              </w:rPr>
              <w:t>Платежные реквизиты:</w:t>
            </w:r>
          </w:p>
          <w:p w:rsidR="00915AF1" w:rsidRPr="00EA27F7" w:rsidRDefault="00915AF1" w:rsidP="00EC1E82">
            <w:pPr>
              <w:jc w:val="both"/>
              <w:rPr>
                <w:sz w:val="21"/>
                <w:szCs w:val="21"/>
              </w:rPr>
            </w:pPr>
            <w:proofErr w:type="spellStart"/>
            <w:proofErr w:type="gramStart"/>
            <w:r w:rsidRPr="00EA27F7">
              <w:rPr>
                <w:sz w:val="21"/>
                <w:szCs w:val="21"/>
              </w:rPr>
              <w:t>р</w:t>
            </w:r>
            <w:proofErr w:type="spellEnd"/>
            <w:proofErr w:type="gramEnd"/>
            <w:r w:rsidRPr="00EA27F7">
              <w:rPr>
                <w:sz w:val="21"/>
                <w:szCs w:val="21"/>
              </w:rPr>
              <w:t xml:space="preserve">/с </w:t>
            </w:r>
          </w:p>
          <w:p w:rsidR="00915AF1" w:rsidRPr="00EA27F7" w:rsidRDefault="00915AF1" w:rsidP="00EC1E82">
            <w:pPr>
              <w:jc w:val="both"/>
              <w:rPr>
                <w:sz w:val="21"/>
                <w:szCs w:val="21"/>
              </w:rPr>
            </w:pPr>
            <w:r w:rsidRPr="00EA27F7">
              <w:rPr>
                <w:sz w:val="21"/>
                <w:szCs w:val="21"/>
              </w:rPr>
              <w:t xml:space="preserve">к/с </w:t>
            </w:r>
          </w:p>
          <w:p w:rsidR="00915AF1" w:rsidRPr="00EA27F7" w:rsidRDefault="00915AF1" w:rsidP="00EC1E82">
            <w:pPr>
              <w:jc w:val="both"/>
              <w:rPr>
                <w:sz w:val="21"/>
                <w:szCs w:val="21"/>
              </w:rPr>
            </w:pPr>
            <w:r w:rsidRPr="00EA27F7">
              <w:rPr>
                <w:sz w:val="21"/>
                <w:szCs w:val="21"/>
              </w:rPr>
              <w:t xml:space="preserve">БИК </w:t>
            </w:r>
          </w:p>
        </w:tc>
        <w:tc>
          <w:tcPr>
            <w:tcW w:w="4904" w:type="dxa"/>
          </w:tcPr>
          <w:p w:rsidR="00915AF1" w:rsidRPr="00EA27F7" w:rsidRDefault="00915AF1" w:rsidP="00EC1E82">
            <w:pPr>
              <w:shd w:val="clear" w:color="auto" w:fill="FFFFFF"/>
              <w:jc w:val="both"/>
              <w:rPr>
                <w:bCs/>
                <w:sz w:val="21"/>
                <w:szCs w:val="21"/>
              </w:rPr>
            </w:pPr>
          </w:p>
        </w:tc>
      </w:tr>
      <w:tr w:rsidR="00915AF1" w:rsidRPr="00EA27F7" w:rsidTr="00EC1E82">
        <w:trPr>
          <w:jc w:val="center"/>
        </w:trPr>
        <w:tc>
          <w:tcPr>
            <w:tcW w:w="4622" w:type="dxa"/>
            <w:tcBorders>
              <w:top w:val="single" w:sz="4" w:space="0" w:color="auto"/>
              <w:left w:val="single" w:sz="4" w:space="0" w:color="auto"/>
              <w:bottom w:val="single" w:sz="4" w:space="0" w:color="auto"/>
              <w:right w:val="single" w:sz="4" w:space="0" w:color="auto"/>
            </w:tcBorders>
          </w:tcPr>
          <w:p w:rsidR="00915AF1" w:rsidRPr="00EA27F7" w:rsidRDefault="00915AF1" w:rsidP="00EC1E82">
            <w:pPr>
              <w:pStyle w:val="ConsNormal"/>
              <w:ind w:right="0" w:firstLine="0"/>
              <w:jc w:val="both"/>
              <w:rPr>
                <w:rFonts w:ascii="Times New Roman" w:hAnsi="Times New Roman" w:cs="Times New Roman"/>
                <w:sz w:val="21"/>
                <w:szCs w:val="21"/>
              </w:rPr>
            </w:pPr>
            <w:r w:rsidRPr="00EA27F7">
              <w:rPr>
                <w:rFonts w:ascii="Times New Roman" w:hAnsi="Times New Roman" w:cs="Times New Roman"/>
                <w:b/>
                <w:sz w:val="21"/>
                <w:szCs w:val="21"/>
              </w:rPr>
              <w:t>Исполнитель</w:t>
            </w:r>
          </w:p>
        </w:tc>
        <w:tc>
          <w:tcPr>
            <w:tcW w:w="4904" w:type="dxa"/>
            <w:tcBorders>
              <w:top w:val="single" w:sz="4" w:space="0" w:color="auto"/>
              <w:left w:val="single" w:sz="4" w:space="0" w:color="auto"/>
              <w:bottom w:val="single" w:sz="4" w:space="0" w:color="auto"/>
              <w:right w:val="single" w:sz="4" w:space="0" w:color="auto"/>
            </w:tcBorders>
          </w:tcPr>
          <w:p w:rsidR="00915AF1" w:rsidRPr="00EA27F7" w:rsidRDefault="00915AF1" w:rsidP="00EC1E82">
            <w:pPr>
              <w:shd w:val="clear" w:color="auto" w:fill="FFFFFF"/>
              <w:jc w:val="both"/>
              <w:rPr>
                <w:b/>
                <w:sz w:val="21"/>
                <w:szCs w:val="21"/>
              </w:rPr>
            </w:pPr>
            <w:r w:rsidRPr="00EA27F7">
              <w:rPr>
                <w:b/>
                <w:sz w:val="21"/>
                <w:szCs w:val="21"/>
              </w:rPr>
              <w:t>Заказчик</w:t>
            </w:r>
          </w:p>
        </w:tc>
      </w:tr>
      <w:tr w:rsidR="00915AF1" w:rsidRPr="00EA27F7" w:rsidTr="00EC1E82">
        <w:trPr>
          <w:jc w:val="center"/>
        </w:trPr>
        <w:tc>
          <w:tcPr>
            <w:tcW w:w="4622" w:type="dxa"/>
            <w:tcBorders>
              <w:top w:val="single" w:sz="4" w:space="0" w:color="auto"/>
              <w:left w:val="single" w:sz="4" w:space="0" w:color="auto"/>
              <w:bottom w:val="single" w:sz="4" w:space="0" w:color="auto"/>
              <w:right w:val="single" w:sz="4" w:space="0" w:color="auto"/>
            </w:tcBorders>
          </w:tcPr>
          <w:p w:rsidR="00915AF1" w:rsidRPr="00EA27F7" w:rsidRDefault="00915AF1" w:rsidP="00EC1E82">
            <w:pPr>
              <w:pStyle w:val="10"/>
              <w:suppressAutoHyphens/>
              <w:jc w:val="both"/>
              <w:rPr>
                <w:rFonts w:ascii="Times New Roman" w:hAnsi="Times New Roman"/>
                <w:sz w:val="21"/>
                <w:szCs w:val="21"/>
              </w:rPr>
            </w:pPr>
            <w:r w:rsidRPr="00EA27F7">
              <w:rPr>
                <w:rFonts w:ascii="Times New Roman" w:hAnsi="Times New Roman"/>
                <w:sz w:val="21"/>
                <w:szCs w:val="21"/>
              </w:rPr>
              <w:t>Генеральный директор/директор/Индивидуальный предприниматель</w:t>
            </w:r>
          </w:p>
          <w:p w:rsidR="00915AF1" w:rsidRPr="00EA27F7" w:rsidRDefault="00915AF1" w:rsidP="00EC1E82">
            <w:pPr>
              <w:pStyle w:val="10"/>
              <w:suppressAutoHyphens/>
              <w:jc w:val="both"/>
              <w:rPr>
                <w:rFonts w:ascii="Times New Roman" w:hAnsi="Times New Roman"/>
                <w:sz w:val="21"/>
                <w:szCs w:val="21"/>
              </w:rPr>
            </w:pPr>
          </w:p>
          <w:p w:rsidR="00915AF1" w:rsidRPr="00EA27F7" w:rsidRDefault="00915AF1" w:rsidP="00EC1E82">
            <w:pPr>
              <w:pStyle w:val="10"/>
              <w:suppressAutoHyphens/>
              <w:jc w:val="both"/>
              <w:rPr>
                <w:rFonts w:ascii="Times New Roman" w:hAnsi="Times New Roman"/>
                <w:sz w:val="21"/>
                <w:szCs w:val="21"/>
              </w:rPr>
            </w:pPr>
            <w:r w:rsidRPr="00EA27F7">
              <w:rPr>
                <w:rFonts w:ascii="Times New Roman" w:hAnsi="Times New Roman"/>
                <w:sz w:val="21"/>
                <w:szCs w:val="21"/>
              </w:rPr>
              <w:t>_______________________ /_______________/</w:t>
            </w:r>
          </w:p>
          <w:p w:rsidR="00915AF1" w:rsidRPr="00EA27F7" w:rsidRDefault="00915AF1" w:rsidP="00EC1E82">
            <w:pPr>
              <w:pStyle w:val="10"/>
              <w:suppressAutoHyphens/>
              <w:jc w:val="both"/>
              <w:rPr>
                <w:rFonts w:ascii="Times New Roman" w:hAnsi="Times New Roman"/>
                <w:sz w:val="21"/>
                <w:szCs w:val="21"/>
              </w:rPr>
            </w:pPr>
            <w:r w:rsidRPr="00EA27F7">
              <w:rPr>
                <w:rFonts w:ascii="Times New Roman" w:hAnsi="Times New Roman"/>
                <w:sz w:val="21"/>
                <w:szCs w:val="21"/>
              </w:rPr>
              <w:t xml:space="preserve">       М.П.</w:t>
            </w:r>
          </w:p>
        </w:tc>
        <w:tc>
          <w:tcPr>
            <w:tcW w:w="4904" w:type="dxa"/>
            <w:tcBorders>
              <w:top w:val="single" w:sz="4" w:space="0" w:color="auto"/>
              <w:left w:val="single" w:sz="4" w:space="0" w:color="auto"/>
              <w:bottom w:val="single" w:sz="4" w:space="0" w:color="auto"/>
              <w:right w:val="single" w:sz="4" w:space="0" w:color="auto"/>
            </w:tcBorders>
          </w:tcPr>
          <w:p w:rsidR="00915AF1" w:rsidRPr="00EA27F7" w:rsidRDefault="00915AF1" w:rsidP="00EC1E82">
            <w:pPr>
              <w:shd w:val="clear" w:color="auto" w:fill="FFFFFF"/>
              <w:jc w:val="both"/>
              <w:rPr>
                <w:sz w:val="21"/>
                <w:szCs w:val="21"/>
              </w:rPr>
            </w:pPr>
            <w:r w:rsidRPr="00EA27F7">
              <w:rPr>
                <w:sz w:val="21"/>
                <w:szCs w:val="21"/>
              </w:rPr>
              <w:t>Директор</w:t>
            </w:r>
          </w:p>
          <w:p w:rsidR="00915AF1" w:rsidRPr="00EA27F7" w:rsidRDefault="00915AF1" w:rsidP="00EC1E82">
            <w:pPr>
              <w:pStyle w:val="10"/>
              <w:suppressAutoHyphens/>
              <w:jc w:val="both"/>
              <w:rPr>
                <w:rFonts w:ascii="Times New Roman" w:eastAsia="Calibri" w:hAnsi="Times New Roman"/>
                <w:sz w:val="21"/>
                <w:szCs w:val="21"/>
                <w:lang w:eastAsia="en-US"/>
              </w:rPr>
            </w:pPr>
          </w:p>
          <w:p w:rsidR="00915AF1" w:rsidRPr="00EA27F7" w:rsidRDefault="00915AF1" w:rsidP="00EC1E82">
            <w:pPr>
              <w:pStyle w:val="10"/>
              <w:suppressAutoHyphens/>
              <w:jc w:val="both"/>
              <w:rPr>
                <w:rFonts w:ascii="Times New Roman" w:hAnsi="Times New Roman"/>
                <w:sz w:val="21"/>
                <w:szCs w:val="21"/>
              </w:rPr>
            </w:pPr>
          </w:p>
          <w:p w:rsidR="00915AF1" w:rsidRPr="00EA27F7" w:rsidRDefault="00915AF1" w:rsidP="00EC1E82">
            <w:pPr>
              <w:pStyle w:val="10"/>
              <w:suppressAutoHyphens/>
              <w:jc w:val="both"/>
              <w:rPr>
                <w:rFonts w:ascii="Times New Roman" w:hAnsi="Times New Roman"/>
                <w:sz w:val="21"/>
                <w:szCs w:val="21"/>
              </w:rPr>
            </w:pPr>
          </w:p>
          <w:p w:rsidR="00915AF1" w:rsidRPr="00EA27F7" w:rsidRDefault="00915AF1" w:rsidP="00EC1E82">
            <w:pPr>
              <w:pStyle w:val="10"/>
              <w:suppressAutoHyphens/>
              <w:jc w:val="both"/>
              <w:rPr>
                <w:rFonts w:ascii="Times New Roman" w:hAnsi="Times New Roman"/>
                <w:sz w:val="21"/>
                <w:szCs w:val="21"/>
              </w:rPr>
            </w:pPr>
            <w:r w:rsidRPr="00EA27F7">
              <w:rPr>
                <w:rFonts w:ascii="Times New Roman" w:hAnsi="Times New Roman"/>
                <w:sz w:val="21"/>
                <w:szCs w:val="21"/>
              </w:rPr>
              <w:t>_______________________ /_______________/</w:t>
            </w:r>
          </w:p>
          <w:p w:rsidR="00915AF1" w:rsidRPr="00EA27F7" w:rsidRDefault="00915AF1" w:rsidP="00EC1E82">
            <w:pPr>
              <w:shd w:val="clear" w:color="auto" w:fill="FFFFFF"/>
              <w:jc w:val="both"/>
              <w:rPr>
                <w:sz w:val="21"/>
                <w:szCs w:val="21"/>
              </w:rPr>
            </w:pPr>
            <w:r w:rsidRPr="00EA27F7">
              <w:rPr>
                <w:sz w:val="21"/>
                <w:szCs w:val="21"/>
              </w:rPr>
              <w:t xml:space="preserve">       М.П.</w:t>
            </w:r>
          </w:p>
        </w:tc>
      </w:tr>
    </w:tbl>
    <w:p w:rsidR="00915AF1" w:rsidRPr="00EA27F7" w:rsidRDefault="00915AF1" w:rsidP="00915AF1">
      <w:pPr>
        <w:pStyle w:val="11"/>
        <w:shd w:val="clear" w:color="auto" w:fill="auto"/>
        <w:spacing w:line="240" w:lineRule="auto"/>
        <w:jc w:val="both"/>
        <w:rPr>
          <w:rFonts w:ascii="Times New Roman" w:hAnsi="Times New Roman"/>
          <w:bCs/>
          <w:spacing w:val="0"/>
          <w:sz w:val="22"/>
          <w:szCs w:val="22"/>
          <w:shd w:val="clear" w:color="auto" w:fill="FFFFFF"/>
        </w:rPr>
      </w:pPr>
    </w:p>
    <w:p w:rsidR="00915AF1" w:rsidRPr="00EA27F7" w:rsidRDefault="00915AF1" w:rsidP="00915AF1">
      <w:pPr>
        <w:pStyle w:val="11"/>
        <w:shd w:val="clear" w:color="auto" w:fill="auto"/>
        <w:spacing w:line="240" w:lineRule="auto"/>
        <w:ind w:firstLine="709"/>
        <w:jc w:val="right"/>
        <w:rPr>
          <w:rStyle w:val="7pt0pt"/>
          <w:rFonts w:ascii="Times New Roman" w:hAnsi="Times New Roman"/>
          <w:b w:val="0"/>
          <w:spacing w:val="0"/>
          <w:sz w:val="22"/>
          <w:szCs w:val="22"/>
        </w:rPr>
      </w:pPr>
      <w:r w:rsidRPr="00EA27F7">
        <w:rPr>
          <w:rStyle w:val="7pt0pt"/>
          <w:rFonts w:ascii="Times New Roman" w:hAnsi="Times New Roman"/>
          <w:b w:val="0"/>
          <w:spacing w:val="0"/>
          <w:sz w:val="22"/>
          <w:szCs w:val="22"/>
        </w:rPr>
        <w:br w:type="page"/>
      </w:r>
      <w:r w:rsidRPr="00EA27F7">
        <w:rPr>
          <w:rStyle w:val="7pt0pt"/>
          <w:rFonts w:ascii="Times New Roman" w:hAnsi="Times New Roman"/>
          <w:b w:val="0"/>
          <w:spacing w:val="0"/>
          <w:sz w:val="22"/>
          <w:szCs w:val="22"/>
        </w:rPr>
        <w:lastRenderedPageBreak/>
        <w:t>Приложение № 1</w:t>
      </w:r>
    </w:p>
    <w:p w:rsidR="00915AF1" w:rsidRPr="00EA27F7" w:rsidRDefault="00915AF1" w:rsidP="00915AF1">
      <w:pPr>
        <w:pStyle w:val="11"/>
        <w:shd w:val="clear" w:color="auto" w:fill="auto"/>
        <w:tabs>
          <w:tab w:val="left" w:pos="7220"/>
        </w:tabs>
        <w:spacing w:line="240" w:lineRule="auto"/>
        <w:ind w:firstLine="709"/>
        <w:jc w:val="right"/>
        <w:rPr>
          <w:rStyle w:val="7pt0pt"/>
          <w:rFonts w:ascii="Times New Roman" w:hAnsi="Times New Roman"/>
          <w:b w:val="0"/>
          <w:spacing w:val="0"/>
          <w:sz w:val="22"/>
          <w:szCs w:val="22"/>
        </w:rPr>
      </w:pPr>
      <w:r w:rsidRPr="00EA27F7">
        <w:rPr>
          <w:rStyle w:val="7pt0pt"/>
          <w:rFonts w:ascii="Times New Roman" w:hAnsi="Times New Roman"/>
          <w:b w:val="0"/>
          <w:spacing w:val="0"/>
          <w:sz w:val="22"/>
          <w:szCs w:val="22"/>
        </w:rPr>
        <w:t xml:space="preserve"> к контракту № ____</w:t>
      </w:r>
    </w:p>
    <w:p w:rsidR="00915AF1" w:rsidRPr="00EA27F7" w:rsidRDefault="00915AF1" w:rsidP="00915AF1">
      <w:pPr>
        <w:pStyle w:val="11"/>
        <w:shd w:val="clear" w:color="auto" w:fill="auto"/>
        <w:tabs>
          <w:tab w:val="left" w:pos="7220"/>
        </w:tabs>
        <w:spacing w:line="240" w:lineRule="auto"/>
        <w:ind w:firstLine="709"/>
        <w:jc w:val="right"/>
        <w:rPr>
          <w:rStyle w:val="7pt0pt"/>
          <w:rFonts w:ascii="Times New Roman" w:hAnsi="Times New Roman"/>
          <w:b w:val="0"/>
          <w:spacing w:val="0"/>
          <w:sz w:val="22"/>
          <w:szCs w:val="22"/>
        </w:rPr>
      </w:pPr>
      <w:r w:rsidRPr="00EA27F7">
        <w:rPr>
          <w:rStyle w:val="7pt0pt"/>
          <w:rFonts w:ascii="Times New Roman" w:hAnsi="Times New Roman"/>
          <w:b w:val="0"/>
          <w:spacing w:val="0"/>
          <w:sz w:val="22"/>
          <w:szCs w:val="22"/>
        </w:rPr>
        <w:t xml:space="preserve"> от «___»_________20</w:t>
      </w:r>
      <w:r w:rsidR="00EA27F7" w:rsidRPr="00EA27F7">
        <w:rPr>
          <w:rStyle w:val="7pt0pt"/>
          <w:rFonts w:ascii="Times New Roman" w:hAnsi="Times New Roman"/>
          <w:b w:val="0"/>
          <w:spacing w:val="0"/>
          <w:sz w:val="22"/>
          <w:szCs w:val="22"/>
        </w:rPr>
        <w:t xml:space="preserve">20 </w:t>
      </w:r>
      <w:r w:rsidRPr="00EA27F7">
        <w:rPr>
          <w:rStyle w:val="7pt0pt"/>
          <w:rFonts w:ascii="Times New Roman" w:hAnsi="Times New Roman"/>
          <w:b w:val="0"/>
          <w:spacing w:val="0"/>
          <w:sz w:val="22"/>
          <w:szCs w:val="22"/>
        </w:rPr>
        <w:t>года</w:t>
      </w:r>
    </w:p>
    <w:p w:rsidR="00915AF1" w:rsidRPr="00EA27F7" w:rsidRDefault="00915AF1" w:rsidP="00915AF1">
      <w:pPr>
        <w:pStyle w:val="11"/>
        <w:shd w:val="clear" w:color="auto" w:fill="auto"/>
        <w:spacing w:line="240" w:lineRule="auto"/>
        <w:rPr>
          <w:rStyle w:val="7pt0pt"/>
          <w:rFonts w:ascii="Times New Roman" w:hAnsi="Times New Roman"/>
          <w:spacing w:val="0"/>
          <w:sz w:val="22"/>
          <w:szCs w:val="22"/>
        </w:rPr>
      </w:pPr>
    </w:p>
    <w:p w:rsidR="00915AF1" w:rsidRPr="00EA27F7" w:rsidRDefault="00915AF1" w:rsidP="00915AF1">
      <w:pPr>
        <w:pStyle w:val="11"/>
        <w:shd w:val="clear" w:color="auto" w:fill="auto"/>
        <w:spacing w:line="240" w:lineRule="auto"/>
        <w:rPr>
          <w:rFonts w:ascii="Times New Roman" w:hAnsi="Times New Roman"/>
          <w:spacing w:val="0"/>
          <w:sz w:val="22"/>
          <w:szCs w:val="22"/>
        </w:rPr>
      </w:pPr>
      <w:r w:rsidRPr="00EA27F7">
        <w:rPr>
          <w:rStyle w:val="7pt0pt"/>
          <w:rFonts w:ascii="Times New Roman" w:hAnsi="Times New Roman"/>
          <w:spacing w:val="0"/>
          <w:sz w:val="22"/>
          <w:szCs w:val="22"/>
        </w:rPr>
        <w:t>ТЕХНИЧЕСКОЕ ЗАДАНИЕ</w:t>
      </w:r>
    </w:p>
    <w:p w:rsidR="00915AF1" w:rsidRPr="00EA27F7" w:rsidRDefault="00915AF1" w:rsidP="00915AF1">
      <w:pPr>
        <w:pStyle w:val="24"/>
        <w:shd w:val="clear" w:color="auto" w:fill="auto"/>
        <w:spacing w:before="0" w:after="0" w:line="240" w:lineRule="auto"/>
        <w:rPr>
          <w:rStyle w:val="23"/>
          <w:sz w:val="22"/>
          <w:szCs w:val="22"/>
        </w:rPr>
      </w:pPr>
    </w:p>
    <w:p w:rsidR="00915AF1" w:rsidRPr="00EA27F7" w:rsidRDefault="00915AF1" w:rsidP="00915AF1">
      <w:pPr>
        <w:pStyle w:val="11"/>
        <w:shd w:val="clear" w:color="auto" w:fill="auto"/>
        <w:spacing w:line="240" w:lineRule="auto"/>
        <w:ind w:firstLine="709"/>
        <w:rPr>
          <w:rStyle w:val="7pt0pt"/>
          <w:rFonts w:ascii="Times New Roman" w:hAnsi="Times New Roman"/>
          <w:spacing w:val="0"/>
          <w:sz w:val="22"/>
          <w:szCs w:val="22"/>
        </w:rPr>
      </w:pPr>
      <w:r w:rsidRPr="00EA27F7">
        <w:rPr>
          <w:rStyle w:val="7pt0pt"/>
          <w:rFonts w:ascii="Times New Roman" w:hAnsi="Times New Roman"/>
          <w:spacing w:val="0"/>
          <w:sz w:val="22"/>
          <w:szCs w:val="22"/>
        </w:rPr>
        <w:t>__________________________________________________________________________</w:t>
      </w:r>
    </w:p>
    <w:p w:rsidR="00915AF1" w:rsidRPr="00EA27F7" w:rsidRDefault="00915AF1" w:rsidP="00915AF1">
      <w:pPr>
        <w:pStyle w:val="ConsNormal"/>
        <w:ind w:right="0" w:firstLine="0"/>
        <w:jc w:val="both"/>
        <w:rPr>
          <w:rFonts w:ascii="Times New Roman" w:hAnsi="Times New Roman" w:cs="Times New Roman"/>
          <w:sz w:val="21"/>
          <w:szCs w:val="21"/>
        </w:rPr>
      </w:pPr>
      <w:r w:rsidRPr="00EA27F7">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w:t>
      </w:r>
    </w:p>
    <w:p w:rsidR="00915AF1" w:rsidRPr="00EA27F7" w:rsidRDefault="00915AF1" w:rsidP="00915AF1">
      <w:pPr>
        <w:pStyle w:val="24"/>
        <w:shd w:val="clear" w:color="auto" w:fill="auto"/>
        <w:spacing w:before="0" w:after="0" w:line="240" w:lineRule="auto"/>
        <w:ind w:firstLine="709"/>
        <w:rPr>
          <w:rStyle w:val="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9"/>
        <w:gridCol w:w="4562"/>
      </w:tblGrid>
      <w:tr w:rsidR="00915AF1" w:rsidRPr="00EA27F7" w:rsidTr="00EC1E82">
        <w:tc>
          <w:tcPr>
            <w:tcW w:w="5009" w:type="dxa"/>
          </w:tcPr>
          <w:p w:rsidR="00915AF1" w:rsidRPr="00EA27F7" w:rsidRDefault="00915AF1" w:rsidP="00EC1E82">
            <w:pPr>
              <w:pStyle w:val="24"/>
              <w:shd w:val="clear" w:color="auto" w:fill="auto"/>
              <w:spacing w:before="0" w:after="0" w:line="240" w:lineRule="auto"/>
              <w:jc w:val="left"/>
              <w:rPr>
                <w:rStyle w:val="23"/>
                <w:sz w:val="22"/>
                <w:szCs w:val="22"/>
              </w:rPr>
            </w:pPr>
            <w:r w:rsidRPr="00EA27F7">
              <w:rPr>
                <w:rStyle w:val="ae"/>
                <w:rFonts w:eastAsia="Calibri"/>
                <w:b/>
                <w:sz w:val="22"/>
                <w:szCs w:val="22"/>
              </w:rPr>
              <w:t>Исполнитель</w:t>
            </w:r>
            <w:r w:rsidRPr="00EA27F7">
              <w:rPr>
                <w:rStyle w:val="af"/>
                <w:rFonts w:ascii="Times New Roman" w:hAnsi="Times New Roman"/>
                <w:b w:val="0"/>
                <w:bCs w:val="0"/>
                <w:sz w:val="22"/>
                <w:szCs w:val="22"/>
                <w:shd w:val="clear" w:color="auto" w:fill="FFFFFF"/>
              </w:rPr>
              <w:t>*</w:t>
            </w:r>
            <w:r w:rsidRPr="00EA27F7">
              <w:rPr>
                <w:rStyle w:val="af"/>
                <w:rFonts w:ascii="Times New Roman" w:hAnsi="Times New Roman"/>
                <w:b w:val="0"/>
                <w:bCs w:val="0"/>
                <w:sz w:val="22"/>
                <w:szCs w:val="22"/>
                <w:shd w:val="clear" w:color="auto" w:fill="FFFFFF"/>
              </w:rPr>
              <w:endnoteReference w:customMarkFollows="1" w:id="1"/>
              <w:t>*</w:t>
            </w:r>
          </w:p>
        </w:tc>
        <w:tc>
          <w:tcPr>
            <w:tcW w:w="4562" w:type="dxa"/>
          </w:tcPr>
          <w:p w:rsidR="00915AF1" w:rsidRPr="00EA27F7" w:rsidRDefault="00915AF1" w:rsidP="00EC1E82">
            <w:pPr>
              <w:pStyle w:val="24"/>
              <w:shd w:val="clear" w:color="auto" w:fill="auto"/>
              <w:spacing w:before="0" w:after="0" w:line="240" w:lineRule="auto"/>
              <w:jc w:val="left"/>
              <w:rPr>
                <w:rStyle w:val="23"/>
                <w:sz w:val="22"/>
                <w:szCs w:val="22"/>
              </w:rPr>
            </w:pPr>
            <w:r w:rsidRPr="00EA27F7">
              <w:rPr>
                <w:rStyle w:val="ae"/>
                <w:rFonts w:eastAsia="Calibri"/>
                <w:b/>
                <w:sz w:val="22"/>
                <w:szCs w:val="22"/>
              </w:rPr>
              <w:t>Заказчик</w:t>
            </w:r>
          </w:p>
        </w:tc>
      </w:tr>
      <w:tr w:rsidR="00915AF1" w:rsidRPr="00EA27F7" w:rsidTr="00EC1E82">
        <w:tc>
          <w:tcPr>
            <w:tcW w:w="5009" w:type="dxa"/>
          </w:tcPr>
          <w:p w:rsidR="00915AF1" w:rsidRPr="00EA27F7" w:rsidRDefault="00915AF1" w:rsidP="00EC1E82">
            <w:pPr>
              <w:pStyle w:val="ab"/>
              <w:spacing w:after="0"/>
            </w:pPr>
            <w:r w:rsidRPr="00EA27F7">
              <w:rPr>
                <w:sz w:val="22"/>
                <w:szCs w:val="22"/>
              </w:rPr>
              <w:t>Генеральный</w:t>
            </w:r>
          </w:p>
          <w:p w:rsidR="00915AF1" w:rsidRPr="00EA27F7" w:rsidRDefault="00915AF1" w:rsidP="00EC1E82">
            <w:pPr>
              <w:pStyle w:val="ab"/>
              <w:spacing w:after="0"/>
            </w:pPr>
            <w:r w:rsidRPr="00EA27F7">
              <w:rPr>
                <w:sz w:val="22"/>
                <w:szCs w:val="22"/>
              </w:rPr>
              <w:t>директор/директор/Индивидуальный предприниматель</w:t>
            </w:r>
          </w:p>
          <w:p w:rsidR="00915AF1" w:rsidRPr="00EA27F7" w:rsidRDefault="00915AF1" w:rsidP="00EC1E82">
            <w:pPr>
              <w:pStyle w:val="ab"/>
              <w:spacing w:after="0"/>
            </w:pPr>
            <w:r w:rsidRPr="00EA27F7">
              <w:rPr>
                <w:sz w:val="22"/>
                <w:szCs w:val="22"/>
              </w:rPr>
              <w:t>________________________/_________________/</w:t>
            </w:r>
          </w:p>
          <w:p w:rsidR="00915AF1" w:rsidRPr="00EA27F7" w:rsidRDefault="00915AF1" w:rsidP="00EC1E82">
            <w:pPr>
              <w:pStyle w:val="ab"/>
              <w:spacing w:after="0"/>
              <w:rPr>
                <w:rStyle w:val="23"/>
                <w:b w:val="0"/>
                <w:bCs w:val="0"/>
                <w:sz w:val="22"/>
                <w:szCs w:val="22"/>
              </w:rPr>
            </w:pPr>
          </w:p>
        </w:tc>
        <w:tc>
          <w:tcPr>
            <w:tcW w:w="4562" w:type="dxa"/>
          </w:tcPr>
          <w:p w:rsidR="00915AF1" w:rsidRPr="00EA27F7" w:rsidRDefault="00915AF1" w:rsidP="00EC1E82">
            <w:pPr>
              <w:pStyle w:val="ab"/>
              <w:spacing w:after="0"/>
            </w:pPr>
            <w:r w:rsidRPr="00EA27F7">
              <w:rPr>
                <w:sz w:val="22"/>
                <w:szCs w:val="22"/>
              </w:rPr>
              <w:t>Директор</w:t>
            </w:r>
          </w:p>
          <w:p w:rsidR="00915AF1" w:rsidRPr="00EA27F7" w:rsidRDefault="00915AF1" w:rsidP="00EC1E82">
            <w:pPr>
              <w:pStyle w:val="ab"/>
              <w:spacing w:after="0"/>
            </w:pPr>
          </w:p>
          <w:p w:rsidR="00915AF1" w:rsidRPr="00EA27F7" w:rsidRDefault="00915AF1" w:rsidP="00EC1E82">
            <w:pPr>
              <w:pStyle w:val="ab"/>
              <w:spacing w:after="0"/>
            </w:pPr>
          </w:p>
          <w:p w:rsidR="00915AF1" w:rsidRPr="00EA27F7" w:rsidRDefault="00915AF1" w:rsidP="00EC1E82">
            <w:pPr>
              <w:pStyle w:val="24"/>
              <w:shd w:val="clear" w:color="auto" w:fill="auto"/>
              <w:spacing w:before="0" w:after="0" w:line="240" w:lineRule="auto"/>
              <w:rPr>
                <w:rStyle w:val="23"/>
                <w:sz w:val="22"/>
                <w:szCs w:val="22"/>
              </w:rPr>
            </w:pPr>
            <w:r w:rsidRPr="00EA27F7">
              <w:rPr>
                <w:rFonts w:ascii="Times New Roman" w:hAnsi="Times New Roman"/>
                <w:b w:val="0"/>
                <w:sz w:val="22"/>
                <w:szCs w:val="22"/>
              </w:rPr>
              <w:t xml:space="preserve">_______________________/Л.Н. </w:t>
            </w:r>
            <w:proofErr w:type="spellStart"/>
            <w:r w:rsidRPr="00EA27F7">
              <w:rPr>
                <w:rFonts w:ascii="Times New Roman" w:hAnsi="Times New Roman"/>
                <w:b w:val="0"/>
                <w:sz w:val="22"/>
                <w:szCs w:val="22"/>
              </w:rPr>
              <w:t>Храмова</w:t>
            </w:r>
            <w:proofErr w:type="spellEnd"/>
            <w:r w:rsidRPr="00EA27F7">
              <w:rPr>
                <w:rFonts w:ascii="Times New Roman" w:hAnsi="Times New Roman"/>
                <w:sz w:val="22"/>
                <w:szCs w:val="22"/>
              </w:rPr>
              <w:t>/</w:t>
            </w:r>
          </w:p>
        </w:tc>
      </w:tr>
      <w:tr w:rsidR="00915AF1" w:rsidRPr="00EA27F7" w:rsidTr="00EC1E82">
        <w:tc>
          <w:tcPr>
            <w:tcW w:w="5009" w:type="dxa"/>
          </w:tcPr>
          <w:p w:rsidR="00915AF1" w:rsidRPr="00EA27F7" w:rsidRDefault="00915AF1" w:rsidP="00EC1E82">
            <w:pPr>
              <w:pStyle w:val="24"/>
              <w:shd w:val="clear" w:color="auto" w:fill="auto"/>
              <w:spacing w:before="0" w:after="0" w:line="240" w:lineRule="auto"/>
              <w:jc w:val="left"/>
              <w:rPr>
                <w:rStyle w:val="23"/>
                <w:rFonts w:ascii="Times New Roman" w:hAnsi="Times New Roman" w:cs="Times New Roman"/>
                <w:sz w:val="22"/>
                <w:szCs w:val="22"/>
              </w:rPr>
            </w:pPr>
            <w:r w:rsidRPr="00EA27F7">
              <w:rPr>
                <w:rStyle w:val="23"/>
                <w:rFonts w:ascii="Times New Roman" w:hAnsi="Times New Roman" w:cs="Times New Roman"/>
                <w:sz w:val="22"/>
                <w:szCs w:val="22"/>
              </w:rPr>
              <w:t>М.П.</w:t>
            </w:r>
          </w:p>
        </w:tc>
        <w:tc>
          <w:tcPr>
            <w:tcW w:w="4562" w:type="dxa"/>
          </w:tcPr>
          <w:p w:rsidR="00915AF1" w:rsidRPr="00EA27F7" w:rsidRDefault="00915AF1" w:rsidP="00EC1E82">
            <w:pPr>
              <w:pStyle w:val="24"/>
              <w:shd w:val="clear" w:color="auto" w:fill="auto"/>
              <w:spacing w:before="0" w:after="0" w:line="240" w:lineRule="auto"/>
              <w:jc w:val="left"/>
              <w:rPr>
                <w:rStyle w:val="23"/>
                <w:rFonts w:ascii="Times New Roman" w:hAnsi="Times New Roman" w:cs="Times New Roman"/>
                <w:sz w:val="22"/>
                <w:szCs w:val="22"/>
              </w:rPr>
            </w:pPr>
            <w:r w:rsidRPr="00EA27F7">
              <w:rPr>
                <w:rStyle w:val="23"/>
                <w:rFonts w:ascii="Times New Roman" w:hAnsi="Times New Roman" w:cs="Times New Roman"/>
                <w:sz w:val="22"/>
                <w:szCs w:val="22"/>
              </w:rPr>
              <w:t>М.П.</w:t>
            </w:r>
          </w:p>
        </w:tc>
      </w:tr>
    </w:tbl>
    <w:p w:rsidR="00915AF1" w:rsidRPr="00EA27F7" w:rsidRDefault="00915AF1" w:rsidP="00915AF1">
      <w:pPr>
        <w:pStyle w:val="24"/>
        <w:shd w:val="clear" w:color="auto" w:fill="auto"/>
        <w:spacing w:before="0" w:after="0" w:line="240" w:lineRule="auto"/>
        <w:ind w:firstLine="709"/>
        <w:rPr>
          <w:rStyle w:val="23"/>
          <w:sz w:val="22"/>
          <w:szCs w:val="22"/>
        </w:rPr>
      </w:pPr>
    </w:p>
    <w:p w:rsidR="00915AF1" w:rsidRPr="00EA27F7" w:rsidRDefault="00915AF1" w:rsidP="00915AF1">
      <w:pPr>
        <w:pStyle w:val="11"/>
        <w:shd w:val="clear" w:color="auto" w:fill="auto"/>
        <w:spacing w:line="240" w:lineRule="auto"/>
        <w:jc w:val="left"/>
        <w:rPr>
          <w:rStyle w:val="7pt0pt"/>
          <w:rFonts w:ascii="Times New Roman" w:hAnsi="Times New Roman"/>
          <w:b w:val="0"/>
          <w:spacing w:val="0"/>
          <w:sz w:val="22"/>
          <w:szCs w:val="22"/>
        </w:rPr>
      </w:pPr>
    </w:p>
    <w:p w:rsidR="00B867BD" w:rsidRPr="00EA27F7" w:rsidRDefault="00B867BD" w:rsidP="00926AB4">
      <w:pPr>
        <w:pStyle w:val="ConsNormal"/>
        <w:ind w:right="0" w:firstLine="0"/>
        <w:jc w:val="both"/>
        <w:rPr>
          <w:rFonts w:ascii="Times New Roman" w:hAnsi="Times New Roman" w:cs="Times New Roman"/>
          <w:sz w:val="21"/>
          <w:szCs w:val="21"/>
        </w:rPr>
      </w:pPr>
    </w:p>
    <w:p w:rsidR="00B867BD" w:rsidRPr="00EA27F7" w:rsidRDefault="00B867BD" w:rsidP="00B867BD">
      <w:pPr>
        <w:pStyle w:val="a9"/>
        <w:ind w:firstLine="709"/>
        <w:jc w:val="both"/>
        <w:rPr>
          <w:sz w:val="21"/>
          <w:szCs w:val="21"/>
        </w:rPr>
      </w:pPr>
    </w:p>
    <w:p w:rsidR="00B867BD" w:rsidRPr="00EA27F7" w:rsidRDefault="00B867BD" w:rsidP="00B867BD">
      <w:pPr>
        <w:autoSpaceDE w:val="0"/>
        <w:autoSpaceDN w:val="0"/>
        <w:adjustRightInd w:val="0"/>
        <w:ind w:firstLine="709"/>
        <w:jc w:val="both"/>
        <w:rPr>
          <w:i/>
          <w:sz w:val="20"/>
          <w:szCs w:val="20"/>
        </w:rPr>
      </w:pPr>
      <w:r w:rsidRPr="00EA27F7">
        <w:rPr>
          <w:i/>
          <w:sz w:val="20"/>
          <w:szCs w:val="20"/>
        </w:rPr>
        <w:t>* В случае</w:t>
      </w:r>
      <w:proofErr w:type="gramStart"/>
      <w:r w:rsidRPr="00EA27F7">
        <w:rPr>
          <w:i/>
          <w:sz w:val="20"/>
          <w:szCs w:val="20"/>
        </w:rPr>
        <w:t>,</w:t>
      </w:r>
      <w:proofErr w:type="gramEnd"/>
      <w:r w:rsidRPr="00EA27F7">
        <w:rPr>
          <w:i/>
          <w:sz w:val="20"/>
          <w:szCs w:val="20"/>
        </w:rPr>
        <w:t xml:space="preserve"> если на стороне победителя аукциона выступает несколько юридических лиц или индивидуальных предпринимателей, указывается наименование, Ф.И.О. и должность представителя каждого из юридических лиц либо Ф.И.О. каждого из индивидуальных предпринимателей, либо указывается наименование уполномоченного лица и Ф.И.О., должность лица, выступающего от его имени (для юридических лиц), Ф.И.О. уполномоченного лица (для физических лиц).</w:t>
      </w:r>
    </w:p>
    <w:p w:rsidR="00B867BD" w:rsidRDefault="00B867BD" w:rsidP="00B867BD">
      <w:pPr>
        <w:ind w:firstLine="709"/>
        <w:jc w:val="both"/>
        <w:rPr>
          <w:sz w:val="20"/>
          <w:szCs w:val="20"/>
        </w:rPr>
      </w:pPr>
      <w:r w:rsidRPr="00EA27F7">
        <w:rPr>
          <w:i/>
          <w:sz w:val="20"/>
          <w:szCs w:val="20"/>
        </w:rPr>
        <w:t>** В случае</w:t>
      </w:r>
      <w:proofErr w:type="gramStart"/>
      <w:r w:rsidRPr="00EA27F7">
        <w:rPr>
          <w:i/>
          <w:sz w:val="20"/>
          <w:szCs w:val="20"/>
        </w:rPr>
        <w:t>,</w:t>
      </w:r>
      <w:proofErr w:type="gramEnd"/>
      <w:r w:rsidRPr="00EA27F7">
        <w:rPr>
          <w:i/>
          <w:sz w:val="20"/>
          <w:szCs w:val="20"/>
        </w:rPr>
        <w:t xml:space="preserve"> если на стороне победителя аукциона выступает несколько юридических лиц или несколько индивидуальных предпринимателей, указываются реквизиты каждого из таких лиц.</w:t>
      </w:r>
    </w:p>
    <w:p w:rsidR="00B867BD" w:rsidRPr="000E2227" w:rsidRDefault="00B867BD" w:rsidP="00926AB4">
      <w:pPr>
        <w:pStyle w:val="ConsNormal"/>
        <w:ind w:right="0" w:firstLine="0"/>
        <w:jc w:val="both"/>
        <w:rPr>
          <w:rFonts w:ascii="Times New Roman" w:hAnsi="Times New Roman" w:cs="Times New Roman"/>
          <w:sz w:val="21"/>
          <w:szCs w:val="21"/>
        </w:rPr>
      </w:pPr>
    </w:p>
    <w:sectPr w:rsidR="00B867BD" w:rsidRPr="000E2227" w:rsidSect="008D50D4">
      <w:footerReference w:type="defaul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F7" w:rsidRDefault="00EA27F7" w:rsidP="00DA69B2">
      <w:r>
        <w:separator/>
      </w:r>
    </w:p>
  </w:endnote>
  <w:endnote w:type="continuationSeparator" w:id="0">
    <w:p w:rsidR="00EA27F7" w:rsidRDefault="00EA27F7" w:rsidP="00DA69B2">
      <w:r>
        <w:continuationSeparator/>
      </w:r>
    </w:p>
  </w:endnote>
  <w:endnote w:id="1">
    <w:p w:rsidR="00EA27F7" w:rsidRDefault="00EA27F7" w:rsidP="00915AF1">
      <w:pPr>
        <w:pStyle w:val="3"/>
        <w:spacing w:before="0" w:after="0"/>
        <w:jc w:val="both"/>
        <w:rPr>
          <w:color w:val="FFFFFF"/>
          <w:sz w:val="22"/>
          <w:szCs w:val="22"/>
        </w:rPr>
      </w:pPr>
    </w:p>
    <w:p w:rsidR="00EA27F7" w:rsidRDefault="00EA27F7" w:rsidP="00915AF1">
      <w:pPr>
        <w:pStyle w:val="3"/>
        <w:spacing w:before="0" w:after="0"/>
        <w:jc w:val="both"/>
        <w:rPr>
          <w:color w:val="FFFFFF"/>
          <w:sz w:val="22"/>
          <w:szCs w:val="22"/>
        </w:rPr>
      </w:pPr>
    </w:p>
    <w:p w:rsidR="00EA27F7" w:rsidRPr="00557A48" w:rsidRDefault="00EA27F7" w:rsidP="00915AF1">
      <w:pPr>
        <w:pStyle w:val="3"/>
        <w:spacing w:before="0" w:after="0"/>
        <w:jc w:val="both"/>
        <w:rPr>
          <w:color w:val="FFFFFF"/>
          <w:sz w:val="22"/>
          <w:szCs w:val="2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rookly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022692"/>
      <w:docPartObj>
        <w:docPartGallery w:val="Page Numbers (Bottom of Page)"/>
        <w:docPartUnique/>
      </w:docPartObj>
    </w:sdtPr>
    <w:sdtContent>
      <w:p w:rsidR="00EA27F7" w:rsidRPr="00DA69B2" w:rsidRDefault="002F6C41">
        <w:pPr>
          <w:pStyle w:val="a7"/>
          <w:jc w:val="right"/>
          <w:rPr>
            <w:sz w:val="20"/>
            <w:szCs w:val="20"/>
          </w:rPr>
        </w:pPr>
        <w:r w:rsidRPr="00DA69B2">
          <w:rPr>
            <w:sz w:val="20"/>
            <w:szCs w:val="20"/>
          </w:rPr>
          <w:fldChar w:fldCharType="begin"/>
        </w:r>
        <w:r w:rsidR="00EA27F7" w:rsidRPr="00DA69B2">
          <w:rPr>
            <w:sz w:val="20"/>
            <w:szCs w:val="20"/>
          </w:rPr>
          <w:instrText xml:space="preserve"> PAGE   \* MERGEFORMAT </w:instrText>
        </w:r>
        <w:r w:rsidRPr="00DA69B2">
          <w:rPr>
            <w:sz w:val="20"/>
            <w:szCs w:val="20"/>
          </w:rPr>
          <w:fldChar w:fldCharType="separate"/>
        </w:r>
        <w:r w:rsidR="00552CC3">
          <w:rPr>
            <w:noProof/>
            <w:sz w:val="20"/>
            <w:szCs w:val="20"/>
          </w:rPr>
          <w:t>8</w:t>
        </w:r>
        <w:r w:rsidRPr="00DA69B2">
          <w:rPr>
            <w:sz w:val="20"/>
            <w:szCs w:val="20"/>
          </w:rPr>
          <w:fldChar w:fldCharType="end"/>
        </w:r>
      </w:p>
    </w:sdtContent>
  </w:sdt>
  <w:p w:rsidR="00EA27F7" w:rsidRPr="00DA69B2" w:rsidRDefault="00EA27F7">
    <w:pPr>
      <w:pStyle w:val="a7"/>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F7" w:rsidRDefault="00EA27F7" w:rsidP="00DA69B2">
      <w:r>
        <w:separator/>
      </w:r>
    </w:p>
  </w:footnote>
  <w:footnote w:type="continuationSeparator" w:id="0">
    <w:p w:rsidR="00EA27F7" w:rsidRDefault="00EA27F7" w:rsidP="00DA6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EB19A"/>
    <w:lvl w:ilvl="0">
      <w:numFmt w:val="bullet"/>
      <w:lvlText w:val="*"/>
      <w:lvlJc w:val="left"/>
    </w:lvl>
  </w:abstractNum>
  <w:abstractNum w:abstractNumId="1">
    <w:nsid w:val="19F172B7"/>
    <w:multiLevelType w:val="multilevel"/>
    <w:tmpl w:val="698823B2"/>
    <w:lvl w:ilvl="0">
      <w:start w:val="1"/>
      <w:numFmt w:val="decimal"/>
      <w:lvlText w:val="%1."/>
      <w:lvlJc w:val="left"/>
      <w:pPr>
        <w:ind w:left="720" w:hanging="360"/>
      </w:pPr>
      <w:rPr>
        <w:rFonts w:hint="default"/>
      </w:rPr>
    </w:lvl>
    <w:lvl w:ilvl="1">
      <w:start w:val="3"/>
      <w:numFmt w:val="decimal"/>
      <w:isLgl/>
      <w:lvlText w:val="%1.%2."/>
      <w:lvlJc w:val="left"/>
      <w:pPr>
        <w:ind w:left="1100"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nsid w:val="41BE4B92"/>
    <w:multiLevelType w:val="multilevel"/>
    <w:tmpl w:val="3A12365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5F1BA2"/>
    <w:multiLevelType w:val="hybridMultilevel"/>
    <w:tmpl w:val="A1DAAED2"/>
    <w:lvl w:ilvl="0" w:tplc="81E6B5D2">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0E1A64"/>
    <w:multiLevelType w:val="multilevel"/>
    <w:tmpl w:val="34C0126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nsid w:val="67794950"/>
    <w:multiLevelType w:val="hybridMultilevel"/>
    <w:tmpl w:val="BA56204C"/>
    <w:lvl w:ilvl="0" w:tplc="B3009CEC">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abstractNum w:abstractNumId="6">
    <w:nsid w:val="78B04632"/>
    <w:multiLevelType w:val="multilevel"/>
    <w:tmpl w:val="EDC40AC8"/>
    <w:lvl w:ilvl="0">
      <w:start w:val="1"/>
      <w:numFmt w:val="decimal"/>
      <w:lvlText w:val="%1."/>
      <w:lvlJc w:val="left"/>
      <w:pPr>
        <w:ind w:left="899" w:hanging="360"/>
      </w:pPr>
      <w:rPr>
        <w:rFonts w:hint="default"/>
      </w:rPr>
    </w:lvl>
    <w:lvl w:ilvl="1">
      <w:start w:val="1"/>
      <w:numFmt w:val="decimal"/>
      <w:isLgl/>
      <w:lvlText w:val="%1.%2."/>
      <w:lvlJc w:val="left"/>
      <w:pPr>
        <w:ind w:left="929" w:hanging="39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num w:numId="1">
    <w:abstractNumId w:val="6"/>
  </w:num>
  <w:num w:numId="2">
    <w:abstractNumId w:val="1"/>
  </w:num>
  <w:num w:numId="3">
    <w:abstractNumId w:val="3"/>
  </w:num>
  <w:num w:numId="4">
    <w:abstractNumId w:val="5"/>
  </w:num>
  <w:num w:numId="5">
    <w:abstractNumId w:val="4"/>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6C96"/>
    <w:rsid w:val="00040170"/>
    <w:rsid w:val="00063099"/>
    <w:rsid w:val="000D624A"/>
    <w:rsid w:val="000E2227"/>
    <w:rsid w:val="00235E4D"/>
    <w:rsid w:val="002615B6"/>
    <w:rsid w:val="00274907"/>
    <w:rsid w:val="002811ED"/>
    <w:rsid w:val="002A475F"/>
    <w:rsid w:val="002F4C9B"/>
    <w:rsid w:val="002F6C41"/>
    <w:rsid w:val="0033180D"/>
    <w:rsid w:val="00362102"/>
    <w:rsid w:val="003B12DD"/>
    <w:rsid w:val="00473A36"/>
    <w:rsid w:val="00477ABD"/>
    <w:rsid w:val="00485952"/>
    <w:rsid w:val="004A4743"/>
    <w:rsid w:val="004C1E11"/>
    <w:rsid w:val="0050130F"/>
    <w:rsid w:val="00505A1F"/>
    <w:rsid w:val="00515154"/>
    <w:rsid w:val="00552CC3"/>
    <w:rsid w:val="0059223E"/>
    <w:rsid w:val="00592760"/>
    <w:rsid w:val="005B6C96"/>
    <w:rsid w:val="005D5573"/>
    <w:rsid w:val="0060098F"/>
    <w:rsid w:val="00617D0F"/>
    <w:rsid w:val="00631531"/>
    <w:rsid w:val="006736B7"/>
    <w:rsid w:val="006E6646"/>
    <w:rsid w:val="00753DB1"/>
    <w:rsid w:val="007652B8"/>
    <w:rsid w:val="007B3135"/>
    <w:rsid w:val="007B4C3A"/>
    <w:rsid w:val="007B55DA"/>
    <w:rsid w:val="007B6444"/>
    <w:rsid w:val="007C0FF1"/>
    <w:rsid w:val="007C6907"/>
    <w:rsid w:val="007E7CA3"/>
    <w:rsid w:val="00880C38"/>
    <w:rsid w:val="00887CBD"/>
    <w:rsid w:val="008B21B8"/>
    <w:rsid w:val="008D4097"/>
    <w:rsid w:val="008D50D4"/>
    <w:rsid w:val="008F1F4D"/>
    <w:rsid w:val="00915AF1"/>
    <w:rsid w:val="009239FD"/>
    <w:rsid w:val="00926AB4"/>
    <w:rsid w:val="009730B1"/>
    <w:rsid w:val="009C63F1"/>
    <w:rsid w:val="009F6461"/>
    <w:rsid w:val="00A563D5"/>
    <w:rsid w:val="00A73B9B"/>
    <w:rsid w:val="00A9193E"/>
    <w:rsid w:val="00B5572A"/>
    <w:rsid w:val="00B8016C"/>
    <w:rsid w:val="00B8177E"/>
    <w:rsid w:val="00B867BD"/>
    <w:rsid w:val="00BA68A8"/>
    <w:rsid w:val="00BC0006"/>
    <w:rsid w:val="00BC65F8"/>
    <w:rsid w:val="00C53B3F"/>
    <w:rsid w:val="00C878C3"/>
    <w:rsid w:val="00D04FE4"/>
    <w:rsid w:val="00D11F0A"/>
    <w:rsid w:val="00D31A0C"/>
    <w:rsid w:val="00D377A6"/>
    <w:rsid w:val="00D56EC9"/>
    <w:rsid w:val="00DA5CB4"/>
    <w:rsid w:val="00DA69B2"/>
    <w:rsid w:val="00DC187C"/>
    <w:rsid w:val="00DC7E81"/>
    <w:rsid w:val="00DE426C"/>
    <w:rsid w:val="00E212E8"/>
    <w:rsid w:val="00E37080"/>
    <w:rsid w:val="00E46BF4"/>
    <w:rsid w:val="00E95E16"/>
    <w:rsid w:val="00EA27F7"/>
    <w:rsid w:val="00EA75C0"/>
    <w:rsid w:val="00EC1AC9"/>
    <w:rsid w:val="00EC1E82"/>
    <w:rsid w:val="00EC6E50"/>
    <w:rsid w:val="00F148B0"/>
    <w:rsid w:val="00F22FF0"/>
    <w:rsid w:val="00F23943"/>
    <w:rsid w:val="00F37D60"/>
    <w:rsid w:val="00F74E12"/>
    <w:rsid w:val="00FC5192"/>
    <w:rsid w:val="00FD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9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5B6C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6C96"/>
    <w:rPr>
      <w:rFonts w:ascii="Arial" w:eastAsia="Times New Roman" w:hAnsi="Arial" w:cs="Arial"/>
      <w:b/>
      <w:bCs/>
      <w:sz w:val="26"/>
      <w:szCs w:val="26"/>
      <w:lang w:eastAsia="ru-RU"/>
    </w:rPr>
  </w:style>
  <w:style w:type="character" w:styleId="a3">
    <w:name w:val="Strong"/>
    <w:basedOn w:val="a0"/>
    <w:uiPriority w:val="99"/>
    <w:qFormat/>
    <w:rsid w:val="005B6C96"/>
    <w:rPr>
      <w:b/>
      <w:bCs/>
    </w:rPr>
  </w:style>
  <w:style w:type="character" w:styleId="a4">
    <w:name w:val="Hyperlink"/>
    <w:basedOn w:val="a0"/>
    <w:rsid w:val="005B6C96"/>
    <w:rPr>
      <w:color w:val="0000FF"/>
      <w:u w:val="single"/>
    </w:rPr>
  </w:style>
  <w:style w:type="paragraph" w:customStyle="1" w:styleId="ConsPlusNormal">
    <w:name w:val="ConsPlusNormal"/>
    <w:link w:val="ConsPlusNormal0"/>
    <w:rsid w:val="005B6C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B6C96"/>
    <w:rPr>
      <w:rFonts w:ascii="Arial" w:eastAsia="Times New Roman" w:hAnsi="Arial" w:cs="Arial"/>
      <w:sz w:val="20"/>
      <w:szCs w:val="20"/>
      <w:lang w:eastAsia="ru-RU"/>
    </w:rPr>
  </w:style>
  <w:style w:type="paragraph" w:customStyle="1" w:styleId="ConsNormal">
    <w:name w:val="ConsNormal"/>
    <w:link w:val="ConsNormal0"/>
    <w:rsid w:val="00DA69B2"/>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locked/>
    <w:rsid w:val="00DA69B2"/>
    <w:rPr>
      <w:rFonts w:ascii="Arial" w:eastAsia="Calibri" w:hAnsi="Arial" w:cs="Arial"/>
      <w:sz w:val="20"/>
      <w:szCs w:val="20"/>
      <w:lang w:eastAsia="ru-RU"/>
    </w:rPr>
  </w:style>
  <w:style w:type="paragraph" w:styleId="a5">
    <w:name w:val="header"/>
    <w:basedOn w:val="a"/>
    <w:link w:val="a6"/>
    <w:uiPriority w:val="99"/>
    <w:semiHidden/>
    <w:unhideWhenUsed/>
    <w:rsid w:val="00DA69B2"/>
    <w:pPr>
      <w:tabs>
        <w:tab w:val="center" w:pos="4677"/>
        <w:tab w:val="right" w:pos="9355"/>
      </w:tabs>
    </w:pPr>
  </w:style>
  <w:style w:type="character" w:customStyle="1" w:styleId="a6">
    <w:name w:val="Верхний колонтитул Знак"/>
    <w:basedOn w:val="a0"/>
    <w:link w:val="a5"/>
    <w:uiPriority w:val="99"/>
    <w:semiHidden/>
    <w:rsid w:val="00DA69B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69B2"/>
    <w:pPr>
      <w:tabs>
        <w:tab w:val="center" w:pos="4677"/>
        <w:tab w:val="right" w:pos="9355"/>
      </w:tabs>
    </w:pPr>
  </w:style>
  <w:style w:type="character" w:customStyle="1" w:styleId="a8">
    <w:name w:val="Нижний колонтитул Знак"/>
    <w:basedOn w:val="a0"/>
    <w:link w:val="a7"/>
    <w:uiPriority w:val="99"/>
    <w:rsid w:val="00DA69B2"/>
    <w:rPr>
      <w:rFonts w:ascii="Times New Roman" w:eastAsia="Times New Roman" w:hAnsi="Times New Roman" w:cs="Times New Roman"/>
      <w:sz w:val="24"/>
      <w:szCs w:val="24"/>
      <w:lang w:eastAsia="ru-RU"/>
    </w:rPr>
  </w:style>
  <w:style w:type="paragraph" w:styleId="a9">
    <w:name w:val="No Spacing"/>
    <w:link w:val="aa"/>
    <w:uiPriority w:val="1"/>
    <w:qFormat/>
    <w:rsid w:val="00DA69B2"/>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DA69B2"/>
    <w:rPr>
      <w:rFonts w:ascii="Times New Roman" w:eastAsia="Times New Roman" w:hAnsi="Times New Roman" w:cs="Times New Roman"/>
      <w:sz w:val="24"/>
      <w:szCs w:val="24"/>
      <w:lang w:eastAsia="ru-RU"/>
    </w:rPr>
  </w:style>
  <w:style w:type="paragraph" w:styleId="ab">
    <w:name w:val="Body Text"/>
    <w:aliases w:val="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 Знак1,Знак,Основной текст2 Знак Знак Знак"/>
    <w:basedOn w:val="a"/>
    <w:link w:val="ac"/>
    <w:rsid w:val="00DA69B2"/>
    <w:pPr>
      <w:spacing w:after="120"/>
    </w:pPr>
  </w:style>
  <w:style w:type="character" w:customStyle="1" w:styleId="ac">
    <w:name w:val="Основной текст Знак"/>
    <w:aliases w:val="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Основной текст Знак1 Знак"/>
    <w:basedOn w:val="a0"/>
    <w:link w:val="ab"/>
    <w:rsid w:val="00DA69B2"/>
    <w:rPr>
      <w:rFonts w:ascii="Times New Roman" w:eastAsia="Times New Roman" w:hAnsi="Times New Roman" w:cs="Times New Roman"/>
      <w:sz w:val="24"/>
      <w:szCs w:val="24"/>
      <w:lang w:eastAsia="ru-RU"/>
    </w:rPr>
  </w:style>
  <w:style w:type="paragraph" w:customStyle="1" w:styleId="2">
    <w:name w:val="Стиль2"/>
    <w:basedOn w:val="a"/>
    <w:link w:val="20"/>
    <w:uiPriority w:val="99"/>
    <w:rsid w:val="00DA69B2"/>
    <w:pPr>
      <w:autoSpaceDE w:val="0"/>
      <w:autoSpaceDN w:val="0"/>
      <w:adjustRightInd w:val="0"/>
      <w:ind w:firstLine="709"/>
      <w:jc w:val="both"/>
    </w:pPr>
  </w:style>
  <w:style w:type="character" w:customStyle="1" w:styleId="20">
    <w:name w:val="Стиль2 Знак"/>
    <w:basedOn w:val="a0"/>
    <w:link w:val="2"/>
    <w:uiPriority w:val="99"/>
    <w:locked/>
    <w:rsid w:val="00DA69B2"/>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DA69B2"/>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DA69B2"/>
    <w:rPr>
      <w:rFonts w:ascii="Times New Roman" w:eastAsia="Calibri" w:hAnsi="Times New Roman" w:cs="Times New Roman"/>
      <w:sz w:val="24"/>
      <w:szCs w:val="24"/>
      <w:lang w:eastAsia="ru-RU"/>
    </w:rPr>
  </w:style>
  <w:style w:type="paragraph" w:styleId="31">
    <w:name w:val="Body Text 3"/>
    <w:basedOn w:val="a"/>
    <w:link w:val="32"/>
    <w:uiPriority w:val="99"/>
    <w:unhideWhenUsed/>
    <w:rsid w:val="00235E4D"/>
    <w:pPr>
      <w:spacing w:after="120"/>
    </w:pPr>
    <w:rPr>
      <w:sz w:val="16"/>
      <w:szCs w:val="16"/>
    </w:rPr>
  </w:style>
  <w:style w:type="character" w:customStyle="1" w:styleId="32">
    <w:name w:val="Основной текст 3 Знак"/>
    <w:basedOn w:val="a0"/>
    <w:link w:val="31"/>
    <w:uiPriority w:val="99"/>
    <w:rsid w:val="00235E4D"/>
    <w:rPr>
      <w:rFonts w:ascii="Times New Roman" w:eastAsia="Times New Roman" w:hAnsi="Times New Roman" w:cs="Times New Roman"/>
      <w:sz w:val="16"/>
      <w:szCs w:val="16"/>
      <w:lang w:eastAsia="ru-RU"/>
    </w:rPr>
  </w:style>
  <w:style w:type="paragraph" w:customStyle="1" w:styleId="10">
    <w:name w:val="Обычный1"/>
    <w:rsid w:val="00926AB4"/>
    <w:pPr>
      <w:spacing w:after="0" w:line="240" w:lineRule="auto"/>
    </w:pPr>
    <w:rPr>
      <w:rFonts w:ascii="Brooklyn" w:eastAsia="Times New Roman" w:hAnsi="Brooklyn" w:cs="Times New Roman"/>
      <w:sz w:val="20"/>
      <w:szCs w:val="20"/>
      <w:lang w:eastAsia="ru-RU"/>
    </w:rPr>
  </w:style>
  <w:style w:type="paragraph" w:customStyle="1" w:styleId="Default">
    <w:name w:val="Default"/>
    <w:rsid w:val="00EA75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uiPriority w:val="99"/>
    <w:semiHidden/>
    <w:unhideWhenUsed/>
    <w:rsid w:val="00915AF1"/>
    <w:pPr>
      <w:spacing w:after="120" w:line="480" w:lineRule="auto"/>
      <w:ind w:left="283"/>
    </w:pPr>
  </w:style>
  <w:style w:type="character" w:customStyle="1" w:styleId="22">
    <w:name w:val="Основной текст с отступом 2 Знак"/>
    <w:basedOn w:val="a0"/>
    <w:link w:val="21"/>
    <w:uiPriority w:val="99"/>
    <w:semiHidden/>
    <w:rsid w:val="00915AF1"/>
    <w:rPr>
      <w:rFonts w:ascii="Times New Roman" w:eastAsia="Times New Roman" w:hAnsi="Times New Roman" w:cs="Times New Roman"/>
      <w:sz w:val="24"/>
      <w:szCs w:val="24"/>
      <w:lang w:eastAsia="ru-RU"/>
    </w:rPr>
  </w:style>
  <w:style w:type="character" w:customStyle="1" w:styleId="ad">
    <w:name w:val="Основной текст_"/>
    <w:basedOn w:val="a0"/>
    <w:link w:val="11"/>
    <w:rsid w:val="00915AF1"/>
    <w:rPr>
      <w:spacing w:val="-3"/>
      <w:sz w:val="15"/>
      <w:szCs w:val="15"/>
      <w:shd w:val="clear" w:color="auto" w:fill="FFFFFF"/>
    </w:rPr>
  </w:style>
  <w:style w:type="character" w:customStyle="1" w:styleId="7pt0pt">
    <w:name w:val="Основной текст + 7 pt;Полужирный;Интервал 0 pt"/>
    <w:basedOn w:val="ad"/>
    <w:rsid w:val="00915AF1"/>
    <w:rPr>
      <w:b/>
      <w:bCs/>
      <w:color w:val="000000"/>
      <w:spacing w:val="-4"/>
      <w:w w:val="100"/>
      <w:position w:val="0"/>
      <w:sz w:val="14"/>
      <w:szCs w:val="14"/>
      <w:lang w:val="ru-RU"/>
    </w:rPr>
  </w:style>
  <w:style w:type="paragraph" w:customStyle="1" w:styleId="11">
    <w:name w:val="Основной текст1"/>
    <w:basedOn w:val="a"/>
    <w:link w:val="ad"/>
    <w:rsid w:val="00915AF1"/>
    <w:pPr>
      <w:widowControl w:val="0"/>
      <w:shd w:val="clear" w:color="auto" w:fill="FFFFFF"/>
      <w:spacing w:line="0" w:lineRule="atLeast"/>
      <w:jc w:val="center"/>
    </w:pPr>
    <w:rPr>
      <w:rFonts w:asciiTheme="minorHAnsi" w:eastAsiaTheme="minorHAnsi" w:hAnsiTheme="minorHAnsi" w:cstheme="minorBidi"/>
      <w:spacing w:val="-3"/>
      <w:sz w:val="15"/>
      <w:szCs w:val="15"/>
      <w:lang w:eastAsia="en-US"/>
    </w:rPr>
  </w:style>
  <w:style w:type="character" w:customStyle="1" w:styleId="23">
    <w:name w:val="Основной текст (2)_"/>
    <w:basedOn w:val="a0"/>
    <w:link w:val="24"/>
    <w:rsid w:val="00915AF1"/>
    <w:rPr>
      <w:b/>
      <w:bCs/>
      <w:sz w:val="19"/>
      <w:szCs w:val="19"/>
      <w:shd w:val="clear" w:color="auto" w:fill="FFFFFF"/>
    </w:rPr>
  </w:style>
  <w:style w:type="paragraph" w:customStyle="1" w:styleId="24">
    <w:name w:val="Основной текст (2)"/>
    <w:basedOn w:val="a"/>
    <w:link w:val="23"/>
    <w:rsid w:val="00915AF1"/>
    <w:pPr>
      <w:widowControl w:val="0"/>
      <w:shd w:val="clear" w:color="auto" w:fill="FFFFFF"/>
      <w:spacing w:before="180" w:after="180" w:line="245" w:lineRule="exact"/>
      <w:jc w:val="center"/>
    </w:pPr>
    <w:rPr>
      <w:rFonts w:asciiTheme="minorHAnsi" w:eastAsiaTheme="minorHAnsi" w:hAnsiTheme="minorHAnsi" w:cstheme="minorBidi"/>
      <w:b/>
      <w:bCs/>
      <w:sz w:val="19"/>
      <w:szCs w:val="19"/>
      <w:lang w:eastAsia="en-US"/>
    </w:rPr>
  </w:style>
  <w:style w:type="character" w:customStyle="1" w:styleId="ae">
    <w:name w:val="Основной текст + Полужирный"/>
    <w:basedOn w:val="ac"/>
    <w:rsid w:val="00915AF1"/>
    <w:rPr>
      <w:b/>
      <w:bCs/>
      <w:sz w:val="19"/>
      <w:szCs w:val="19"/>
      <w:shd w:val="clear" w:color="auto" w:fill="FFFFFF"/>
    </w:rPr>
  </w:style>
  <w:style w:type="character" w:styleId="af">
    <w:name w:val="endnote reference"/>
    <w:basedOn w:val="a0"/>
    <w:uiPriority w:val="99"/>
    <w:unhideWhenUsed/>
    <w:rsid w:val="00915AF1"/>
    <w:rPr>
      <w:vertAlign w:val="superscript"/>
    </w:rPr>
  </w:style>
  <w:style w:type="character" w:customStyle="1" w:styleId="745pt1pt">
    <w:name w:val="Основной текст (7) + 4;5 pt;Не курсив;Интервал 1 pt"/>
    <w:basedOn w:val="a0"/>
    <w:rsid w:val="00915AF1"/>
    <w:rPr>
      <w:i/>
      <w:iCs/>
      <w:color w:val="000000"/>
      <w:spacing w:val="20"/>
      <w:w w:val="100"/>
      <w:position w:val="0"/>
      <w:sz w:val="9"/>
      <w:szCs w:val="9"/>
      <w:shd w:val="clear" w:color="auto" w:fill="FFFFFF"/>
      <w:lang w:val="ru-RU"/>
    </w:rPr>
  </w:style>
  <w:style w:type="character" w:customStyle="1" w:styleId="33">
    <w:name w:val="Сноска (3)_"/>
    <w:basedOn w:val="a0"/>
    <w:link w:val="34"/>
    <w:rsid w:val="00915AF1"/>
    <w:rPr>
      <w:i/>
      <w:iCs/>
      <w:spacing w:val="-3"/>
      <w:sz w:val="10"/>
      <w:szCs w:val="10"/>
      <w:shd w:val="clear" w:color="auto" w:fill="FFFFFF"/>
    </w:rPr>
  </w:style>
  <w:style w:type="character" w:customStyle="1" w:styleId="345pt1pt">
    <w:name w:val="Сноска (3) + 4;5 pt;Не курсив;Интервал 1 pt"/>
    <w:basedOn w:val="33"/>
    <w:rsid w:val="00915AF1"/>
    <w:rPr>
      <w:color w:val="000000"/>
      <w:spacing w:val="20"/>
      <w:w w:val="100"/>
      <w:position w:val="0"/>
      <w:sz w:val="9"/>
      <w:szCs w:val="9"/>
      <w:lang w:val="ru-RU"/>
    </w:rPr>
  </w:style>
  <w:style w:type="paragraph" w:customStyle="1" w:styleId="34">
    <w:name w:val="Сноска (3)"/>
    <w:basedOn w:val="a"/>
    <w:link w:val="33"/>
    <w:rsid w:val="00915AF1"/>
    <w:pPr>
      <w:widowControl w:val="0"/>
      <w:shd w:val="clear" w:color="auto" w:fill="FFFFFF"/>
      <w:spacing w:line="165" w:lineRule="exact"/>
      <w:jc w:val="right"/>
    </w:pPr>
    <w:rPr>
      <w:rFonts w:asciiTheme="minorHAnsi" w:eastAsiaTheme="minorHAnsi" w:hAnsiTheme="minorHAnsi" w:cstheme="minorBidi"/>
      <w:i/>
      <w:iCs/>
      <w:spacing w:val="-3"/>
      <w:sz w:val="10"/>
      <w:szCs w:val="10"/>
      <w:lang w:eastAsia="en-US"/>
    </w:rPr>
  </w:style>
  <w:style w:type="paragraph" w:styleId="af0">
    <w:name w:val="Body Text Indent"/>
    <w:basedOn w:val="a"/>
    <w:link w:val="af1"/>
    <w:uiPriority w:val="99"/>
    <w:semiHidden/>
    <w:unhideWhenUsed/>
    <w:rsid w:val="00915AF1"/>
    <w:pPr>
      <w:spacing w:after="120"/>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915AF1"/>
    <w:rPr>
      <w:rFonts w:ascii="Calibri" w:eastAsia="Calibri" w:hAnsi="Calibri" w:cs="Times New Roman"/>
    </w:rPr>
  </w:style>
  <w:style w:type="paragraph" w:customStyle="1" w:styleId="210">
    <w:name w:val="Основной текст 21"/>
    <w:basedOn w:val="a"/>
    <w:rsid w:val="008D50D4"/>
    <w:pPr>
      <w:ind w:left="36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3051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c-tender.ru" TargetMode="External"/><Relationship Id="rId3" Type="http://schemas.openxmlformats.org/officeDocument/2006/relationships/settings" Target="settings.xml"/><Relationship Id="rId7" Type="http://schemas.openxmlformats.org/officeDocument/2006/relationships/hyperlink" Target="mailto:lpi-supply@yandex.ru" TargetMode="External"/><Relationship Id="rId12"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c-tend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B1E70780442C4DAEA401FBE461EBECBD1C87D7515D903C5B80742B60F7A3078A5AC2DEAFB8E3C0EM4wAD" TargetMode="External"/><Relationship Id="rId4" Type="http://schemas.openxmlformats.org/officeDocument/2006/relationships/webSettings" Target="webSettings.xml"/><Relationship Id="rId9" Type="http://schemas.openxmlformats.org/officeDocument/2006/relationships/hyperlink" Target="http://www.rtc-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20</Pages>
  <Words>10838</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2019-12-23T04:29:00Z</cp:lastPrinted>
  <dcterms:created xsi:type="dcterms:W3CDTF">2019-12-17T07:44:00Z</dcterms:created>
  <dcterms:modified xsi:type="dcterms:W3CDTF">2019-12-24T05:36:00Z</dcterms:modified>
</cp:coreProperties>
</file>